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094" w:rsidRPr="00263081" w:rsidRDefault="00005DDF" w:rsidP="00005DDF">
      <w:pPr>
        <w:jc w:val="right"/>
        <w:rPr>
          <w:b/>
          <w:sz w:val="24"/>
        </w:rPr>
      </w:pPr>
      <w:bookmarkStart w:id="0" w:name="_GoBack"/>
      <w:r w:rsidRPr="00263081">
        <w:rPr>
          <w:b/>
          <w:sz w:val="24"/>
        </w:rPr>
        <w:t>Приложение №</w:t>
      </w:r>
      <w:r w:rsidR="00AB6144" w:rsidRPr="00263081">
        <w:rPr>
          <w:b/>
          <w:sz w:val="24"/>
        </w:rPr>
        <w:t xml:space="preserve"> </w:t>
      </w:r>
      <w:r w:rsidR="00263081" w:rsidRPr="00263081">
        <w:rPr>
          <w:b/>
          <w:sz w:val="24"/>
        </w:rPr>
        <w:t xml:space="preserve">24 </w:t>
      </w:r>
      <w:r w:rsidRPr="00263081">
        <w:rPr>
          <w:b/>
          <w:sz w:val="24"/>
        </w:rPr>
        <w:t xml:space="preserve"> към чл.</w:t>
      </w:r>
      <w:r w:rsidR="00537467" w:rsidRPr="00263081">
        <w:rPr>
          <w:b/>
          <w:sz w:val="24"/>
        </w:rPr>
        <w:t xml:space="preserve"> </w:t>
      </w:r>
      <w:r w:rsidRPr="00263081">
        <w:rPr>
          <w:b/>
          <w:sz w:val="24"/>
        </w:rPr>
        <w:t>6</w:t>
      </w:r>
      <w:r w:rsidR="0013138A" w:rsidRPr="00263081">
        <w:rPr>
          <w:b/>
          <w:sz w:val="24"/>
        </w:rPr>
        <w:t>4</w:t>
      </w:r>
      <w:r w:rsidRPr="00263081">
        <w:rPr>
          <w:b/>
          <w:sz w:val="24"/>
        </w:rPr>
        <w:t>, ал.2</w:t>
      </w:r>
      <w:r w:rsidR="0013138A" w:rsidRPr="00263081">
        <w:rPr>
          <w:b/>
          <w:sz w:val="24"/>
        </w:rPr>
        <w:t xml:space="preserve">, т. </w:t>
      </w:r>
      <w:r w:rsidR="00263081" w:rsidRPr="00263081">
        <w:rPr>
          <w:b/>
          <w:sz w:val="24"/>
        </w:rPr>
        <w:t>3</w:t>
      </w:r>
    </w:p>
    <w:p w:rsidR="00005DDF" w:rsidRPr="007C6E5F" w:rsidRDefault="00AB6144" w:rsidP="00AB6144">
      <w:pPr>
        <w:jc w:val="center"/>
        <w:rPr>
          <w:sz w:val="24"/>
          <w:szCs w:val="24"/>
        </w:rPr>
      </w:pPr>
      <w:r w:rsidRPr="007C6E5F">
        <w:rPr>
          <w:sz w:val="24"/>
          <w:szCs w:val="24"/>
        </w:rPr>
        <w:t xml:space="preserve">Задължителни специфични </w:t>
      </w:r>
      <w:r w:rsidR="00005DDF" w:rsidRPr="007C6E5F">
        <w:rPr>
          <w:sz w:val="24"/>
          <w:szCs w:val="24"/>
        </w:rPr>
        <w:t xml:space="preserve">условия </w:t>
      </w:r>
      <w:r w:rsidRPr="007C6E5F">
        <w:rPr>
          <w:sz w:val="24"/>
          <w:szCs w:val="24"/>
        </w:rPr>
        <w:t>в договорите за предоставяне на държавна помощ</w:t>
      </w:r>
    </w:p>
    <w:tbl>
      <w:tblPr>
        <w:tblW w:w="138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11142"/>
      </w:tblGrid>
      <w:tr w:rsidR="007C6E5F" w:rsidRPr="007C6E5F" w:rsidTr="00537467">
        <w:tc>
          <w:tcPr>
            <w:tcW w:w="2718" w:type="dxa"/>
            <w:shd w:val="clear" w:color="auto" w:fill="auto"/>
          </w:tcPr>
          <w:p w:rsidR="00005DDF" w:rsidRPr="007C6E5F" w:rsidRDefault="00005DDF" w:rsidP="00537467">
            <w:pPr>
              <w:widowControl/>
              <w:shd w:val="clear" w:color="auto" w:fill="BFBFBF"/>
              <w:rPr>
                <w:sz w:val="22"/>
                <w:szCs w:val="22"/>
              </w:rPr>
            </w:pPr>
            <w:r w:rsidRPr="007C6E5F">
              <w:rPr>
                <w:sz w:val="22"/>
                <w:szCs w:val="22"/>
              </w:rPr>
              <w:t xml:space="preserve">1. </w:t>
            </w:r>
            <w:r w:rsidR="002C1FBA" w:rsidRPr="007C6E5F">
              <w:rPr>
                <w:sz w:val="22"/>
                <w:szCs w:val="22"/>
              </w:rPr>
              <w:t>За д</w:t>
            </w:r>
            <w:r w:rsidR="00AB6144" w:rsidRPr="007C6E5F">
              <w:rPr>
                <w:sz w:val="22"/>
                <w:szCs w:val="22"/>
              </w:rPr>
              <w:t xml:space="preserve">оговор  за  </w:t>
            </w:r>
            <w:r w:rsidRPr="007C6E5F">
              <w:rPr>
                <w:sz w:val="22"/>
                <w:szCs w:val="22"/>
              </w:rPr>
              <w:t>подготовка на про</w:t>
            </w:r>
            <w:r w:rsidR="002C1FBA" w:rsidRPr="007C6E5F">
              <w:rPr>
                <w:sz w:val="22"/>
                <w:szCs w:val="22"/>
              </w:rPr>
              <w:t>ект или за развитие на сценарий</w:t>
            </w:r>
            <w:r w:rsidRPr="007C6E5F">
              <w:rPr>
                <w:sz w:val="22"/>
                <w:szCs w:val="22"/>
              </w:rPr>
              <w:t>:</w:t>
            </w:r>
          </w:p>
          <w:p w:rsidR="00005DDF" w:rsidRPr="007C6E5F" w:rsidRDefault="00005DDF">
            <w:pPr>
              <w:rPr>
                <w:sz w:val="22"/>
                <w:szCs w:val="22"/>
              </w:rPr>
            </w:pPr>
          </w:p>
        </w:tc>
        <w:tc>
          <w:tcPr>
            <w:tcW w:w="11142" w:type="dxa"/>
            <w:shd w:val="clear" w:color="auto" w:fill="auto"/>
          </w:tcPr>
          <w:p w:rsidR="00005DDF" w:rsidRPr="007C6E5F" w:rsidRDefault="00005DDF" w:rsidP="00752D4C">
            <w:pPr>
              <w:tabs>
                <w:tab w:val="left" w:pos="0"/>
              </w:tabs>
              <w:jc w:val="both"/>
              <w:rPr>
                <w:sz w:val="22"/>
                <w:szCs w:val="22"/>
              </w:rPr>
            </w:pPr>
            <w:r w:rsidRPr="007C6E5F">
              <w:rPr>
                <w:sz w:val="22"/>
                <w:szCs w:val="22"/>
              </w:rPr>
              <w:t xml:space="preserve">1.1 клауза, че държавното финансиране се осъществява по смисъла на Закона за държавната помощ и условията на </w:t>
            </w:r>
            <w:r w:rsidR="00752D4C" w:rsidRPr="007C6E5F">
              <w:rPr>
                <w:sz w:val="22"/>
                <w:szCs w:val="22"/>
              </w:rPr>
              <w:t xml:space="preserve">Регламент (ЕС) № 651/2014 на Комисията от 17 юни 2014 г. за обявяване на някои категории помощи за съвместими с вътрешния пазар в приложение на членове 107 и 108 от Договора (ОВ, L 187/1 от 26 юни 2014 г.), </w:t>
            </w:r>
            <w:r w:rsidR="0075088E" w:rsidRPr="007C6E5F">
              <w:rPr>
                <w:sz w:val="22"/>
                <w:szCs w:val="22"/>
              </w:rPr>
              <w:t>че Изпълнителна агенция „Национален филмов център“ е администратор на държавната помощ</w:t>
            </w:r>
            <w:r w:rsidR="006F2EAB" w:rsidRPr="007C6E5F">
              <w:rPr>
                <w:sz w:val="22"/>
                <w:szCs w:val="22"/>
              </w:rPr>
              <w:t xml:space="preserve"> и че държавното подпомагане се осъществява по схема № …………………..</w:t>
            </w:r>
            <w:r w:rsidRPr="007C6E5F">
              <w:rPr>
                <w:sz w:val="22"/>
                <w:szCs w:val="22"/>
              </w:rPr>
              <w:t>;</w:t>
            </w:r>
          </w:p>
          <w:p w:rsidR="00005DDF" w:rsidRPr="007C6E5F" w:rsidRDefault="00005DDF" w:rsidP="00537467">
            <w:pPr>
              <w:widowControl/>
              <w:jc w:val="both"/>
              <w:rPr>
                <w:sz w:val="22"/>
                <w:szCs w:val="22"/>
              </w:rPr>
            </w:pPr>
            <w:r w:rsidRPr="007C6E5F">
              <w:rPr>
                <w:sz w:val="22"/>
                <w:szCs w:val="22"/>
              </w:rPr>
              <w:t>1.2. наличие на подписани договори между продуцента и авторите, съгласно чл.63 на ЗАПСП за отстъпване на авторските им права;</w:t>
            </w:r>
          </w:p>
          <w:p w:rsidR="00A25FCA" w:rsidRPr="007C6E5F" w:rsidRDefault="00A25FCA" w:rsidP="00A25FCA">
            <w:pPr>
              <w:widowControl/>
              <w:jc w:val="both"/>
              <w:rPr>
                <w:sz w:val="22"/>
                <w:szCs w:val="22"/>
              </w:rPr>
            </w:pPr>
            <w:r w:rsidRPr="007C6E5F">
              <w:rPr>
                <w:sz w:val="22"/>
                <w:szCs w:val="22"/>
              </w:rPr>
              <w:t>1.3. размерът на предоставената държавна помощ в брутно изражение, т.е. преди облагането с данъци или други такси, видът и размерът на разходите и редът за отчитане на действително извършените разходи:</w:t>
            </w:r>
          </w:p>
          <w:p w:rsidR="00A50F39" w:rsidRPr="007C6E5F" w:rsidRDefault="00005DDF" w:rsidP="00A50F39">
            <w:pPr>
              <w:jc w:val="both"/>
              <w:rPr>
                <w:sz w:val="22"/>
                <w:szCs w:val="22"/>
              </w:rPr>
            </w:pPr>
            <w:r w:rsidRPr="007C6E5F">
              <w:rPr>
                <w:sz w:val="22"/>
                <w:szCs w:val="22"/>
              </w:rPr>
              <w:t>1.</w:t>
            </w:r>
            <w:r w:rsidR="00A25FCA" w:rsidRPr="007C6E5F">
              <w:rPr>
                <w:sz w:val="22"/>
                <w:szCs w:val="22"/>
              </w:rPr>
              <w:t>4</w:t>
            </w:r>
            <w:r w:rsidRPr="007C6E5F">
              <w:rPr>
                <w:sz w:val="22"/>
                <w:szCs w:val="22"/>
              </w:rPr>
              <w:t xml:space="preserve">. броят </w:t>
            </w:r>
            <w:r w:rsidR="00856B09" w:rsidRPr="007C6E5F">
              <w:rPr>
                <w:sz w:val="22"/>
                <w:szCs w:val="22"/>
              </w:rPr>
              <w:t>и размера на</w:t>
            </w:r>
            <w:r w:rsidRPr="007C6E5F">
              <w:rPr>
                <w:sz w:val="22"/>
                <w:szCs w:val="22"/>
              </w:rPr>
              <w:t xml:space="preserve"> траншовете и изискваните отчетни документи за разходването на помощта</w:t>
            </w:r>
            <w:r w:rsidR="0089646B" w:rsidRPr="007C6E5F">
              <w:rPr>
                <w:sz w:val="22"/>
                <w:szCs w:val="22"/>
              </w:rPr>
              <w:t xml:space="preserve">, както </w:t>
            </w:r>
            <w:r w:rsidR="00A50F39" w:rsidRPr="007C6E5F">
              <w:rPr>
                <w:sz w:val="22"/>
                <w:szCs w:val="22"/>
              </w:rPr>
              <w:t>и условия за сконтиране, когато са приложими;</w:t>
            </w:r>
          </w:p>
          <w:p w:rsidR="00005DDF" w:rsidRPr="007C6E5F" w:rsidRDefault="00005DDF" w:rsidP="00537467">
            <w:pPr>
              <w:widowControl/>
              <w:jc w:val="both"/>
              <w:rPr>
                <w:sz w:val="22"/>
                <w:szCs w:val="22"/>
              </w:rPr>
            </w:pPr>
            <w:r w:rsidRPr="007C6E5F">
              <w:rPr>
                <w:sz w:val="22"/>
                <w:szCs w:val="22"/>
              </w:rPr>
              <w:t>1.</w:t>
            </w:r>
            <w:r w:rsidR="00A25FCA" w:rsidRPr="007C6E5F">
              <w:rPr>
                <w:sz w:val="22"/>
                <w:szCs w:val="22"/>
              </w:rPr>
              <w:t>5</w:t>
            </w:r>
            <w:r w:rsidRPr="007C6E5F">
              <w:rPr>
                <w:sz w:val="22"/>
                <w:szCs w:val="22"/>
              </w:rPr>
              <w:t>.размерът на възнагражденията на основните творчески лица, участващи в подготовката на сценария или на проекта;</w:t>
            </w:r>
          </w:p>
          <w:p w:rsidR="00005DDF" w:rsidRPr="007C6E5F" w:rsidRDefault="00005DDF" w:rsidP="006E611B">
            <w:pPr>
              <w:widowControl/>
              <w:jc w:val="both"/>
              <w:rPr>
                <w:sz w:val="22"/>
                <w:szCs w:val="22"/>
              </w:rPr>
            </w:pPr>
            <w:r w:rsidRPr="007C6E5F">
              <w:rPr>
                <w:sz w:val="22"/>
                <w:szCs w:val="22"/>
              </w:rPr>
              <w:t>1.</w:t>
            </w:r>
            <w:r w:rsidR="00A25FCA" w:rsidRPr="007C6E5F">
              <w:rPr>
                <w:sz w:val="22"/>
                <w:szCs w:val="22"/>
              </w:rPr>
              <w:t>6</w:t>
            </w:r>
            <w:r w:rsidRPr="007C6E5F">
              <w:rPr>
                <w:sz w:val="22"/>
                <w:szCs w:val="22"/>
              </w:rPr>
              <w:t xml:space="preserve">. видът и размерът на </w:t>
            </w:r>
            <w:r w:rsidR="00544B64" w:rsidRPr="007C6E5F">
              <w:rPr>
                <w:sz w:val="22"/>
                <w:szCs w:val="22"/>
              </w:rPr>
              <w:t xml:space="preserve"> допустимите </w:t>
            </w:r>
            <w:r w:rsidRPr="007C6E5F">
              <w:rPr>
                <w:sz w:val="22"/>
                <w:szCs w:val="22"/>
              </w:rPr>
              <w:t xml:space="preserve">разходите </w:t>
            </w:r>
            <w:r w:rsidR="00544B64" w:rsidRPr="007C6E5F">
              <w:rPr>
                <w:sz w:val="22"/>
                <w:szCs w:val="22"/>
              </w:rPr>
              <w:t xml:space="preserve"> за подготовка съгласно чл. 59 от Правилника за прилагане на Закона за филмовата индустрия</w:t>
            </w:r>
            <w:r w:rsidRPr="007C6E5F">
              <w:rPr>
                <w:sz w:val="22"/>
                <w:szCs w:val="22"/>
              </w:rPr>
              <w:t>;</w:t>
            </w:r>
          </w:p>
          <w:p w:rsidR="00005DDF" w:rsidRPr="007C6E5F" w:rsidRDefault="00005DDF" w:rsidP="00537467">
            <w:pPr>
              <w:widowControl/>
              <w:rPr>
                <w:sz w:val="22"/>
                <w:szCs w:val="22"/>
              </w:rPr>
            </w:pPr>
            <w:r w:rsidRPr="007C6E5F">
              <w:rPr>
                <w:sz w:val="22"/>
                <w:szCs w:val="22"/>
              </w:rPr>
              <w:t>1.</w:t>
            </w:r>
            <w:r w:rsidR="00A25FCA" w:rsidRPr="007C6E5F">
              <w:rPr>
                <w:sz w:val="22"/>
                <w:szCs w:val="22"/>
              </w:rPr>
              <w:t>7</w:t>
            </w:r>
            <w:r w:rsidRPr="007C6E5F">
              <w:rPr>
                <w:sz w:val="22"/>
                <w:szCs w:val="22"/>
              </w:rPr>
              <w:t>. срок</w:t>
            </w:r>
            <w:r w:rsidR="00A25FCA" w:rsidRPr="007C6E5F">
              <w:rPr>
                <w:sz w:val="22"/>
                <w:szCs w:val="22"/>
              </w:rPr>
              <w:t>ът</w:t>
            </w:r>
            <w:r w:rsidRPr="007C6E5F">
              <w:rPr>
                <w:sz w:val="22"/>
                <w:szCs w:val="22"/>
              </w:rPr>
              <w:t xml:space="preserve"> за кандидатстване на проекта пред </w:t>
            </w:r>
            <w:r w:rsidR="00A25FCA" w:rsidRPr="007C6E5F">
              <w:rPr>
                <w:sz w:val="22"/>
                <w:szCs w:val="22"/>
              </w:rPr>
              <w:t>н</w:t>
            </w:r>
            <w:r w:rsidRPr="007C6E5F">
              <w:rPr>
                <w:sz w:val="22"/>
                <w:szCs w:val="22"/>
              </w:rPr>
              <w:t>ационалните художествени комисии;</w:t>
            </w:r>
          </w:p>
          <w:p w:rsidR="00005DDF" w:rsidRPr="007C6E5F" w:rsidRDefault="00005DDF" w:rsidP="00537467">
            <w:pPr>
              <w:widowControl/>
              <w:jc w:val="both"/>
              <w:rPr>
                <w:sz w:val="22"/>
                <w:szCs w:val="22"/>
              </w:rPr>
            </w:pPr>
            <w:r w:rsidRPr="007C6E5F">
              <w:rPr>
                <w:sz w:val="22"/>
                <w:szCs w:val="22"/>
              </w:rPr>
              <w:t>1.</w:t>
            </w:r>
            <w:r w:rsidR="00A25FCA" w:rsidRPr="007C6E5F">
              <w:rPr>
                <w:sz w:val="22"/>
                <w:szCs w:val="22"/>
              </w:rPr>
              <w:t>8</w:t>
            </w:r>
            <w:r w:rsidRPr="007C6E5F">
              <w:rPr>
                <w:sz w:val="22"/>
                <w:szCs w:val="22"/>
              </w:rPr>
              <w:t>. задължението на продуцента да възстанови на агенцията помощта, в случаи, че не е изпълнил условието по т.1.6.</w:t>
            </w:r>
          </w:p>
          <w:p w:rsidR="00005DDF" w:rsidRPr="007C6E5F" w:rsidRDefault="00005DDF" w:rsidP="00537467">
            <w:pPr>
              <w:widowControl/>
              <w:jc w:val="both"/>
              <w:rPr>
                <w:sz w:val="22"/>
                <w:szCs w:val="22"/>
              </w:rPr>
            </w:pPr>
            <w:r w:rsidRPr="007C6E5F">
              <w:rPr>
                <w:sz w:val="22"/>
                <w:szCs w:val="22"/>
                <w:lang w:val="ru-RU"/>
              </w:rPr>
              <w:t xml:space="preserve">1.8.1. </w:t>
            </w:r>
            <w:r w:rsidRPr="007C6E5F">
              <w:rPr>
                <w:sz w:val="22"/>
                <w:szCs w:val="22"/>
              </w:rPr>
              <w:t>представяне</w:t>
            </w:r>
            <w:r w:rsidR="00A25FCA" w:rsidRPr="007C6E5F">
              <w:rPr>
                <w:sz w:val="22"/>
                <w:szCs w:val="22"/>
              </w:rPr>
              <w:t>то</w:t>
            </w:r>
            <w:r w:rsidRPr="007C6E5F">
              <w:rPr>
                <w:sz w:val="22"/>
                <w:szCs w:val="22"/>
              </w:rPr>
              <w:t xml:space="preserve"> </w:t>
            </w:r>
            <w:proofErr w:type="gramStart"/>
            <w:r w:rsidRPr="007C6E5F">
              <w:rPr>
                <w:sz w:val="22"/>
                <w:szCs w:val="22"/>
              </w:rPr>
              <w:t>на</w:t>
            </w:r>
            <w:proofErr w:type="gramEnd"/>
            <w:r w:rsidRPr="007C6E5F">
              <w:rPr>
                <w:sz w:val="22"/>
                <w:szCs w:val="22"/>
              </w:rPr>
              <w:t xml:space="preserve"> </w:t>
            </w:r>
            <w:proofErr w:type="gramStart"/>
            <w:r w:rsidRPr="007C6E5F">
              <w:rPr>
                <w:sz w:val="22"/>
                <w:szCs w:val="22"/>
              </w:rPr>
              <w:t>финансов</w:t>
            </w:r>
            <w:proofErr w:type="gramEnd"/>
            <w:r w:rsidRPr="007C6E5F">
              <w:rPr>
                <w:sz w:val="22"/>
                <w:szCs w:val="22"/>
              </w:rPr>
              <w:t xml:space="preserve"> отчет за извършените разходи, заверен от експерт счетоводител;</w:t>
            </w:r>
          </w:p>
          <w:p w:rsidR="00005DDF" w:rsidRPr="007C6E5F" w:rsidRDefault="00005DDF" w:rsidP="00537467">
            <w:pPr>
              <w:widowControl/>
              <w:jc w:val="both"/>
              <w:rPr>
                <w:sz w:val="22"/>
                <w:szCs w:val="22"/>
              </w:rPr>
            </w:pPr>
            <w:r w:rsidRPr="007C6E5F">
              <w:rPr>
                <w:sz w:val="22"/>
                <w:szCs w:val="22"/>
                <w:lang w:val="ru-RU"/>
              </w:rPr>
              <w:t xml:space="preserve">1.8.2. </w:t>
            </w:r>
            <w:proofErr w:type="spellStart"/>
            <w:r w:rsidR="00537467" w:rsidRPr="007C6E5F">
              <w:rPr>
                <w:sz w:val="22"/>
                <w:szCs w:val="22"/>
                <w:lang w:val="ru-RU"/>
              </w:rPr>
              <w:t>начин</w:t>
            </w:r>
            <w:r w:rsidR="00A25FCA" w:rsidRPr="007C6E5F">
              <w:rPr>
                <w:sz w:val="22"/>
                <w:szCs w:val="22"/>
                <w:lang w:val="ru-RU"/>
              </w:rPr>
              <w:t>ът</w:t>
            </w:r>
            <w:proofErr w:type="spellEnd"/>
            <w:r w:rsidR="00537467" w:rsidRPr="007C6E5F">
              <w:rPr>
                <w:sz w:val="22"/>
                <w:szCs w:val="22"/>
                <w:lang w:val="ru-RU"/>
              </w:rPr>
              <w:t xml:space="preserve"> за </w:t>
            </w:r>
            <w:proofErr w:type="spellStart"/>
            <w:r w:rsidR="00537467" w:rsidRPr="007C6E5F">
              <w:rPr>
                <w:sz w:val="22"/>
                <w:szCs w:val="22"/>
                <w:lang w:val="ru-RU"/>
              </w:rPr>
              <w:t>отчитане</w:t>
            </w:r>
            <w:proofErr w:type="spellEnd"/>
            <w:r w:rsidR="00537467" w:rsidRPr="007C6E5F">
              <w:rPr>
                <w:sz w:val="22"/>
                <w:szCs w:val="22"/>
                <w:lang w:val="ru-RU"/>
              </w:rPr>
              <w:t xml:space="preserve">  на </w:t>
            </w:r>
            <w:r w:rsidRPr="007C6E5F">
              <w:rPr>
                <w:sz w:val="22"/>
                <w:szCs w:val="22"/>
              </w:rPr>
              <w:t xml:space="preserve">разходите по приетата класификация </w:t>
            </w:r>
            <w:proofErr w:type="gramStart"/>
            <w:r w:rsidRPr="007C6E5F">
              <w:rPr>
                <w:sz w:val="22"/>
                <w:szCs w:val="22"/>
              </w:rPr>
              <w:t>на</w:t>
            </w:r>
            <w:proofErr w:type="gramEnd"/>
            <w:r w:rsidRPr="007C6E5F">
              <w:rPr>
                <w:sz w:val="22"/>
                <w:szCs w:val="22"/>
              </w:rPr>
              <w:t xml:space="preserve"> бюджета, диференцирано по източници на финансиране, държавна помощ от агенцията и всички други източници, формиращи бюджета и доказателства за реалното им плащане;</w:t>
            </w:r>
          </w:p>
          <w:p w:rsidR="00005DDF" w:rsidRPr="007C6E5F" w:rsidRDefault="00005DDF" w:rsidP="00537467">
            <w:pPr>
              <w:widowControl/>
              <w:jc w:val="both"/>
              <w:rPr>
                <w:sz w:val="22"/>
                <w:szCs w:val="22"/>
              </w:rPr>
            </w:pPr>
            <w:r w:rsidRPr="007C6E5F">
              <w:rPr>
                <w:sz w:val="22"/>
                <w:szCs w:val="22"/>
              </w:rPr>
              <w:t>1.9. задължението за възстановяване на сума, равна на процентното изражение на предоставената държавна помощ от неотчетените разходи в случай, че отчетените разходи не достигат планираните в бюджета или са недопустими</w:t>
            </w:r>
            <w:r w:rsidR="00CB7C91" w:rsidRPr="007C6E5F">
              <w:rPr>
                <w:sz w:val="22"/>
                <w:szCs w:val="22"/>
              </w:rPr>
              <w:t>;</w:t>
            </w:r>
          </w:p>
          <w:p w:rsidR="00CB7C91" w:rsidRPr="007C6E5F" w:rsidRDefault="00CB7C91" w:rsidP="0013132A">
            <w:pPr>
              <w:widowControl/>
              <w:jc w:val="both"/>
              <w:rPr>
                <w:sz w:val="22"/>
                <w:szCs w:val="22"/>
                <w:lang w:val="ru-RU"/>
              </w:rPr>
            </w:pPr>
            <w:r w:rsidRPr="007C6E5F">
              <w:rPr>
                <w:sz w:val="22"/>
                <w:szCs w:val="22"/>
              </w:rPr>
              <w:t>1.10. произтичащите от получаване на помощта задължения за получателя на помощта съгласно ЗФИ и правилника за неговото прилагане;</w:t>
            </w:r>
            <w:r w:rsidRPr="007C6E5F">
              <w:rPr>
                <w:sz w:val="22"/>
                <w:szCs w:val="22"/>
                <w:lang w:val="ru-RU"/>
              </w:rPr>
              <w:t xml:space="preserve"> </w:t>
            </w:r>
          </w:p>
          <w:p w:rsidR="0013132A" w:rsidRPr="007C6E5F" w:rsidRDefault="0013132A" w:rsidP="0013132A">
            <w:pPr>
              <w:widowControl/>
              <w:jc w:val="both"/>
              <w:rPr>
                <w:sz w:val="22"/>
                <w:szCs w:val="22"/>
              </w:rPr>
            </w:pPr>
            <w:r w:rsidRPr="007C6E5F">
              <w:rPr>
                <w:sz w:val="22"/>
                <w:szCs w:val="22"/>
                <w:lang w:val="ru-RU"/>
              </w:rPr>
              <w:t>1.</w:t>
            </w:r>
            <w:r w:rsidR="00CB7C91" w:rsidRPr="007C6E5F">
              <w:rPr>
                <w:sz w:val="22"/>
                <w:szCs w:val="22"/>
                <w:lang w:val="ru-RU"/>
              </w:rPr>
              <w:t>11</w:t>
            </w:r>
            <w:r w:rsidRPr="007C6E5F">
              <w:rPr>
                <w:sz w:val="22"/>
                <w:szCs w:val="22"/>
                <w:lang w:val="ru-RU"/>
              </w:rPr>
              <w:t xml:space="preserve">. </w:t>
            </w:r>
            <w:r w:rsidRPr="007C6E5F">
              <w:rPr>
                <w:sz w:val="22"/>
                <w:szCs w:val="22"/>
              </w:rPr>
              <w:t xml:space="preserve">кандидат, който разходва помощ не по предназначение или се установи по предвидения от законодателството </w:t>
            </w:r>
            <w:proofErr w:type="gramStart"/>
            <w:r w:rsidRPr="007C6E5F">
              <w:rPr>
                <w:sz w:val="22"/>
                <w:szCs w:val="22"/>
              </w:rPr>
              <w:t>ред</w:t>
            </w:r>
            <w:proofErr w:type="gramEnd"/>
            <w:r w:rsidRPr="007C6E5F">
              <w:rPr>
                <w:sz w:val="22"/>
                <w:szCs w:val="22"/>
              </w:rPr>
              <w:t xml:space="preserve">, че е подал невярна или неистинска информация, въз основа на която е получил помощта, я възстановява на Агенцията в пълен размер ведно със законната лихва, от момента на получаването на съответната сума до окончателното й изплащане, съобразно изискванията на Закона за държавните помощи и Регламент № (ЕС) 651/2014. В този случай ИА НФЦ изпраща покана до кандидата, за доброволно изпълнение на задължението в 14-дневен срок от получаването на поканата. В поканата за доброволно изпълнение агенцията уведомява кандидата за размера на дължимите суми, срока за възстановяването им, банковата сметка, по която да бъдат възстановени, реда, по който агенцията да бъде уведомена за доброволното възстановяване, както и за действията по </w:t>
            </w:r>
            <w:r w:rsidRPr="007C6E5F">
              <w:rPr>
                <w:sz w:val="22"/>
                <w:szCs w:val="22"/>
              </w:rPr>
              <w:lastRenderedPageBreak/>
              <w:t>принудителното изпълнение, които ще бъдат предприети след изтичането на срока за доброволно изпълнение.</w:t>
            </w:r>
          </w:p>
          <w:p w:rsidR="00005DDF" w:rsidRPr="007C6E5F" w:rsidRDefault="00CB7C91" w:rsidP="0013132A">
            <w:pPr>
              <w:widowControl/>
              <w:jc w:val="both"/>
              <w:rPr>
                <w:sz w:val="22"/>
                <w:szCs w:val="22"/>
              </w:rPr>
            </w:pPr>
            <w:r w:rsidRPr="007C6E5F">
              <w:rPr>
                <w:sz w:val="22"/>
                <w:szCs w:val="22"/>
              </w:rPr>
              <w:t>1</w:t>
            </w:r>
            <w:r w:rsidR="0013132A" w:rsidRPr="007C6E5F">
              <w:rPr>
                <w:sz w:val="22"/>
                <w:szCs w:val="22"/>
              </w:rPr>
              <w:t>.</w:t>
            </w:r>
            <w:r w:rsidRPr="007C6E5F">
              <w:rPr>
                <w:sz w:val="22"/>
                <w:szCs w:val="22"/>
              </w:rPr>
              <w:t>12</w:t>
            </w:r>
            <w:r w:rsidR="0013132A" w:rsidRPr="007C6E5F">
              <w:rPr>
                <w:sz w:val="22"/>
                <w:szCs w:val="22"/>
              </w:rPr>
              <w:t>. В случай че кандидата не изпълни доброволно задължението си, в срок до 10 работни дни след изтичането на срока за доброволно изпълнение на задължението, агенцията уведомява Националната агенция за приходите за събиране на вземането.</w:t>
            </w:r>
          </w:p>
          <w:p w:rsidR="00CB7C91" w:rsidRPr="007C6E5F" w:rsidRDefault="00CB7C91" w:rsidP="0013132A">
            <w:pPr>
              <w:widowControl/>
              <w:jc w:val="both"/>
              <w:rPr>
                <w:sz w:val="22"/>
                <w:szCs w:val="22"/>
              </w:rPr>
            </w:pPr>
          </w:p>
        </w:tc>
      </w:tr>
      <w:tr w:rsidR="007C6E5F" w:rsidRPr="007C6E5F" w:rsidTr="00537467">
        <w:tc>
          <w:tcPr>
            <w:tcW w:w="2718" w:type="dxa"/>
            <w:shd w:val="clear" w:color="auto" w:fill="auto"/>
          </w:tcPr>
          <w:p w:rsidR="00DE06A6" w:rsidRPr="007C6E5F" w:rsidRDefault="00AB6144" w:rsidP="00537467">
            <w:pPr>
              <w:widowControl/>
              <w:shd w:val="clear" w:color="auto" w:fill="BFBFBF"/>
              <w:rPr>
                <w:sz w:val="22"/>
                <w:szCs w:val="22"/>
              </w:rPr>
            </w:pPr>
            <w:r w:rsidRPr="007C6E5F">
              <w:rPr>
                <w:sz w:val="22"/>
                <w:szCs w:val="22"/>
              </w:rPr>
              <w:lastRenderedPageBreak/>
              <w:t>2.</w:t>
            </w:r>
            <w:r w:rsidR="002C1FBA" w:rsidRPr="007C6E5F">
              <w:rPr>
                <w:sz w:val="22"/>
                <w:szCs w:val="22"/>
              </w:rPr>
              <w:t>За д</w:t>
            </w:r>
            <w:r w:rsidRPr="007C6E5F">
              <w:rPr>
                <w:sz w:val="22"/>
                <w:szCs w:val="22"/>
              </w:rPr>
              <w:t xml:space="preserve">оговор  </w:t>
            </w:r>
            <w:r w:rsidR="00DE06A6" w:rsidRPr="007C6E5F">
              <w:rPr>
                <w:sz w:val="22"/>
                <w:szCs w:val="22"/>
              </w:rPr>
              <w:t>за производство на филм</w:t>
            </w:r>
            <w:r w:rsidR="00263081">
              <w:rPr>
                <w:sz w:val="22"/>
                <w:szCs w:val="22"/>
              </w:rPr>
              <w:t xml:space="preserve"> или сериал</w:t>
            </w:r>
            <w:r w:rsidR="00DE06A6" w:rsidRPr="007C6E5F">
              <w:rPr>
                <w:sz w:val="22"/>
                <w:szCs w:val="22"/>
              </w:rPr>
              <w:t>:</w:t>
            </w:r>
          </w:p>
          <w:p w:rsidR="00DE06A6" w:rsidRPr="007C6E5F" w:rsidRDefault="00DE06A6" w:rsidP="00537467">
            <w:pPr>
              <w:widowControl/>
              <w:shd w:val="clear" w:color="auto" w:fill="BFBFBF"/>
              <w:rPr>
                <w:sz w:val="22"/>
                <w:szCs w:val="22"/>
              </w:rPr>
            </w:pPr>
          </w:p>
        </w:tc>
        <w:tc>
          <w:tcPr>
            <w:tcW w:w="11142" w:type="dxa"/>
            <w:shd w:val="clear" w:color="auto" w:fill="auto"/>
          </w:tcPr>
          <w:p w:rsidR="006F2EAB" w:rsidRPr="007C6E5F" w:rsidRDefault="007369B9" w:rsidP="006F2EAB">
            <w:pPr>
              <w:tabs>
                <w:tab w:val="left" w:pos="0"/>
              </w:tabs>
              <w:jc w:val="both"/>
              <w:rPr>
                <w:sz w:val="22"/>
                <w:szCs w:val="22"/>
              </w:rPr>
            </w:pPr>
            <w:r w:rsidRPr="007C6E5F">
              <w:rPr>
                <w:sz w:val="22"/>
                <w:szCs w:val="22"/>
              </w:rPr>
              <w:t xml:space="preserve">2.1. </w:t>
            </w:r>
            <w:r w:rsidR="00A25FCA" w:rsidRPr="007C6E5F">
              <w:rPr>
                <w:sz w:val="22"/>
                <w:szCs w:val="22"/>
              </w:rPr>
              <w:t xml:space="preserve">клауза, </w:t>
            </w:r>
            <w:r w:rsidRPr="007C6E5F">
              <w:rPr>
                <w:sz w:val="22"/>
                <w:szCs w:val="22"/>
              </w:rPr>
              <w:t xml:space="preserve">че държавното финансиране се осъществява по смисъла на Закона за държавната помощ и условията на </w:t>
            </w:r>
            <w:r w:rsidR="00752D4C" w:rsidRPr="007C6E5F">
              <w:rPr>
                <w:sz w:val="22"/>
                <w:szCs w:val="22"/>
              </w:rPr>
              <w:t>Регламент (ЕС) № 651/2014 на Комисията от 17 юни 2014 г. за обявяване на някои категории помощи за съвместими с вътрешния пазар в приложение на членове 107 и 108 от Договора (ОВ, L 187/1 от 26 юни 2014 г.),</w:t>
            </w:r>
            <w:r w:rsidR="00752D4C" w:rsidRPr="007C6E5F">
              <w:rPr>
                <w:sz w:val="24"/>
                <w:szCs w:val="24"/>
              </w:rPr>
              <w:t xml:space="preserve"> </w:t>
            </w:r>
            <w:r w:rsidR="0075088E" w:rsidRPr="007C6E5F">
              <w:rPr>
                <w:sz w:val="22"/>
                <w:szCs w:val="22"/>
              </w:rPr>
              <w:t>че Изпълнителна агенция „Национален филмов център“ е администратор на държавната помощ</w:t>
            </w:r>
            <w:r w:rsidR="006F2EAB" w:rsidRPr="007C6E5F">
              <w:rPr>
                <w:sz w:val="22"/>
                <w:szCs w:val="22"/>
              </w:rPr>
              <w:t xml:space="preserve"> и че държавното подпомагане се осъществява по схема № …………………..;</w:t>
            </w:r>
          </w:p>
          <w:p w:rsidR="00F62CF3" w:rsidRPr="007C6E5F" w:rsidRDefault="00F62CF3" w:rsidP="00F62CF3">
            <w:pPr>
              <w:widowControl/>
              <w:jc w:val="both"/>
              <w:rPr>
                <w:sz w:val="22"/>
                <w:szCs w:val="22"/>
              </w:rPr>
            </w:pPr>
            <w:r w:rsidRPr="007C6E5F">
              <w:rPr>
                <w:sz w:val="22"/>
                <w:szCs w:val="22"/>
              </w:rPr>
              <w:t>2.</w:t>
            </w:r>
            <w:proofErr w:type="spellStart"/>
            <w:r w:rsidRPr="007C6E5F">
              <w:rPr>
                <w:sz w:val="22"/>
                <w:szCs w:val="22"/>
              </w:rPr>
              <w:t>2</w:t>
            </w:r>
            <w:proofErr w:type="spellEnd"/>
            <w:r w:rsidRPr="007C6E5F">
              <w:rPr>
                <w:sz w:val="22"/>
                <w:szCs w:val="22"/>
              </w:rPr>
              <w:t>. размерът на предоставената държавна помощ в брутно изражение, т.е. преди облагането с данъци или други такси, видът и размерът на разходите и ред</w:t>
            </w:r>
            <w:r w:rsidR="006F2EAB" w:rsidRPr="007C6E5F">
              <w:rPr>
                <w:sz w:val="22"/>
                <w:szCs w:val="22"/>
              </w:rPr>
              <w:t>ът</w:t>
            </w:r>
            <w:r w:rsidRPr="007C6E5F">
              <w:rPr>
                <w:sz w:val="22"/>
                <w:szCs w:val="22"/>
              </w:rPr>
              <w:t xml:space="preserve"> за отчитане на действително извършените разходи</w:t>
            </w:r>
            <w:r w:rsidR="00752D4C" w:rsidRPr="007C6E5F">
              <w:rPr>
                <w:sz w:val="22"/>
                <w:szCs w:val="22"/>
              </w:rPr>
              <w:t>;</w:t>
            </w:r>
          </w:p>
          <w:p w:rsidR="007369B9" w:rsidRPr="007C6E5F" w:rsidRDefault="007369B9" w:rsidP="00537467">
            <w:pPr>
              <w:widowControl/>
              <w:jc w:val="both"/>
              <w:rPr>
                <w:sz w:val="22"/>
                <w:szCs w:val="22"/>
              </w:rPr>
            </w:pPr>
            <w:r w:rsidRPr="007C6E5F">
              <w:rPr>
                <w:sz w:val="22"/>
                <w:szCs w:val="22"/>
              </w:rPr>
              <w:t>2.</w:t>
            </w:r>
            <w:r w:rsidR="00F62CF3" w:rsidRPr="007C6E5F">
              <w:rPr>
                <w:sz w:val="22"/>
                <w:szCs w:val="22"/>
              </w:rPr>
              <w:t>3</w:t>
            </w:r>
            <w:r w:rsidRPr="007C6E5F">
              <w:rPr>
                <w:sz w:val="22"/>
                <w:szCs w:val="22"/>
              </w:rPr>
              <w:t>. за наличие на подписани договори между продуцента и авторите, съгласно чл.63 на ЗАПСП за отстъпване на авторските им права;</w:t>
            </w:r>
          </w:p>
          <w:p w:rsidR="007369B9" w:rsidRPr="007C6E5F" w:rsidRDefault="007369B9" w:rsidP="00537467">
            <w:pPr>
              <w:widowControl/>
              <w:jc w:val="both"/>
              <w:rPr>
                <w:sz w:val="22"/>
                <w:szCs w:val="22"/>
              </w:rPr>
            </w:pPr>
            <w:r w:rsidRPr="007C6E5F">
              <w:rPr>
                <w:sz w:val="22"/>
                <w:szCs w:val="22"/>
              </w:rPr>
              <w:t>2.</w:t>
            </w:r>
            <w:r w:rsidR="00F62CF3" w:rsidRPr="007C6E5F">
              <w:rPr>
                <w:sz w:val="22"/>
                <w:szCs w:val="22"/>
              </w:rPr>
              <w:t>4</w:t>
            </w:r>
            <w:r w:rsidRPr="007C6E5F">
              <w:rPr>
                <w:sz w:val="22"/>
                <w:szCs w:val="22"/>
              </w:rPr>
              <w:t>. етапите на създаването на филма (календарно-постановъчен план);</w:t>
            </w:r>
          </w:p>
          <w:p w:rsidR="007369B9" w:rsidRPr="007C6E5F" w:rsidRDefault="007369B9" w:rsidP="0089646B">
            <w:pPr>
              <w:jc w:val="both"/>
              <w:rPr>
                <w:sz w:val="22"/>
                <w:szCs w:val="22"/>
              </w:rPr>
            </w:pPr>
            <w:r w:rsidRPr="007C6E5F">
              <w:rPr>
                <w:sz w:val="22"/>
                <w:szCs w:val="22"/>
              </w:rPr>
              <w:t>2.</w:t>
            </w:r>
            <w:r w:rsidR="00F62CF3" w:rsidRPr="007C6E5F">
              <w:rPr>
                <w:sz w:val="22"/>
                <w:szCs w:val="22"/>
              </w:rPr>
              <w:t>5</w:t>
            </w:r>
            <w:r w:rsidRPr="007C6E5F">
              <w:rPr>
                <w:sz w:val="22"/>
                <w:szCs w:val="22"/>
              </w:rPr>
              <w:t>. броят и размерът на траншовете</w:t>
            </w:r>
            <w:r w:rsidR="0089646B" w:rsidRPr="007C6E5F">
              <w:rPr>
                <w:sz w:val="22"/>
                <w:szCs w:val="22"/>
              </w:rPr>
              <w:t xml:space="preserve"> (включително условия за сконтиране, когато са приложими)</w:t>
            </w:r>
            <w:r w:rsidRPr="007C6E5F">
              <w:rPr>
                <w:sz w:val="22"/>
                <w:szCs w:val="22"/>
              </w:rPr>
              <w:t>, по които ще се превеждат помощта не по-малък от три, като:</w:t>
            </w:r>
          </w:p>
          <w:p w:rsidR="007369B9" w:rsidRPr="007C6E5F" w:rsidRDefault="007369B9" w:rsidP="00537467">
            <w:pPr>
              <w:widowControl/>
              <w:jc w:val="both"/>
              <w:rPr>
                <w:sz w:val="22"/>
                <w:szCs w:val="22"/>
              </w:rPr>
            </w:pPr>
            <w:r w:rsidRPr="007C6E5F">
              <w:rPr>
                <w:sz w:val="22"/>
                <w:szCs w:val="22"/>
              </w:rPr>
              <w:t>2.</w:t>
            </w:r>
            <w:r w:rsidR="00F62CF3" w:rsidRPr="007C6E5F">
              <w:rPr>
                <w:sz w:val="22"/>
                <w:szCs w:val="22"/>
              </w:rPr>
              <w:t>5</w:t>
            </w:r>
            <w:r w:rsidRPr="007C6E5F">
              <w:rPr>
                <w:sz w:val="22"/>
                <w:szCs w:val="22"/>
              </w:rPr>
              <w:t>.1. първият транш се предоставя за подготовка на проекта след сключване на договора;</w:t>
            </w:r>
          </w:p>
          <w:p w:rsidR="007369B9" w:rsidRPr="007C6E5F" w:rsidRDefault="007369B9" w:rsidP="00537467">
            <w:pPr>
              <w:widowControl/>
              <w:jc w:val="both"/>
              <w:rPr>
                <w:sz w:val="22"/>
                <w:szCs w:val="22"/>
              </w:rPr>
            </w:pPr>
            <w:r w:rsidRPr="007C6E5F">
              <w:rPr>
                <w:sz w:val="22"/>
                <w:szCs w:val="22"/>
              </w:rPr>
              <w:t>2.</w:t>
            </w:r>
            <w:r w:rsidR="00F62CF3" w:rsidRPr="007C6E5F">
              <w:rPr>
                <w:sz w:val="22"/>
                <w:szCs w:val="22"/>
              </w:rPr>
              <w:t>5</w:t>
            </w:r>
            <w:r w:rsidRPr="007C6E5F">
              <w:rPr>
                <w:sz w:val="22"/>
                <w:szCs w:val="22"/>
              </w:rPr>
              <w:t>.2. за да получи всеки следващ транш, продуцента трябва да представи подробен отчет за изразходваните средства от помощта и доказателства за реалното им плащане;</w:t>
            </w:r>
          </w:p>
          <w:p w:rsidR="007369B9" w:rsidRPr="007C6E5F" w:rsidRDefault="007369B9" w:rsidP="00537467">
            <w:pPr>
              <w:widowControl/>
              <w:jc w:val="both"/>
              <w:rPr>
                <w:sz w:val="22"/>
                <w:szCs w:val="22"/>
              </w:rPr>
            </w:pPr>
            <w:r w:rsidRPr="007C6E5F">
              <w:rPr>
                <w:sz w:val="22"/>
                <w:szCs w:val="22"/>
              </w:rPr>
              <w:t>2.</w:t>
            </w:r>
            <w:r w:rsidR="00F62CF3" w:rsidRPr="007C6E5F">
              <w:rPr>
                <w:sz w:val="22"/>
                <w:szCs w:val="22"/>
              </w:rPr>
              <w:t>6</w:t>
            </w:r>
            <w:r w:rsidRPr="007C6E5F">
              <w:rPr>
                <w:sz w:val="22"/>
                <w:szCs w:val="22"/>
              </w:rPr>
              <w:t>. размера на бюджета на филма, с приложени копия на доказателствата за осигурено пълно финансиране;</w:t>
            </w:r>
          </w:p>
          <w:p w:rsidR="007369B9" w:rsidRPr="007C6E5F" w:rsidRDefault="007369B9" w:rsidP="00544B64">
            <w:pPr>
              <w:widowControl/>
              <w:rPr>
                <w:sz w:val="22"/>
                <w:szCs w:val="22"/>
              </w:rPr>
            </w:pPr>
            <w:r w:rsidRPr="007C6E5F">
              <w:rPr>
                <w:sz w:val="22"/>
                <w:szCs w:val="22"/>
              </w:rPr>
              <w:t>2.</w:t>
            </w:r>
            <w:r w:rsidR="00F62CF3" w:rsidRPr="007C6E5F">
              <w:rPr>
                <w:sz w:val="22"/>
                <w:szCs w:val="22"/>
              </w:rPr>
              <w:t>7</w:t>
            </w:r>
            <w:r w:rsidRPr="007C6E5F">
              <w:rPr>
                <w:sz w:val="22"/>
                <w:szCs w:val="22"/>
              </w:rPr>
              <w:t>. вид и размер на допустими разходи</w:t>
            </w:r>
            <w:r w:rsidR="00544B64" w:rsidRPr="007C6E5F">
              <w:rPr>
                <w:sz w:val="22"/>
                <w:szCs w:val="22"/>
              </w:rPr>
              <w:t xml:space="preserve"> съгласно чл. 59 от Правилника за прилагане на Закона за филмовата индустрия, </w:t>
            </w:r>
            <w:r w:rsidRPr="007C6E5F">
              <w:rPr>
                <w:sz w:val="22"/>
                <w:szCs w:val="22"/>
              </w:rPr>
              <w:t>които се поемат за сметка на помощта;</w:t>
            </w:r>
          </w:p>
          <w:p w:rsidR="007369B9" w:rsidRPr="007C6E5F" w:rsidRDefault="007369B9" w:rsidP="00537467">
            <w:pPr>
              <w:widowControl/>
              <w:jc w:val="both"/>
              <w:rPr>
                <w:sz w:val="22"/>
                <w:szCs w:val="22"/>
              </w:rPr>
            </w:pPr>
            <w:r w:rsidRPr="007C6E5F">
              <w:rPr>
                <w:sz w:val="22"/>
                <w:szCs w:val="22"/>
                <w:lang w:val="ru-RU"/>
              </w:rPr>
              <w:t>2.</w:t>
            </w:r>
            <w:r w:rsidR="00F62CF3" w:rsidRPr="007C6E5F">
              <w:rPr>
                <w:sz w:val="22"/>
                <w:szCs w:val="22"/>
                <w:lang w:val="ru-RU"/>
              </w:rPr>
              <w:t>8</w:t>
            </w:r>
            <w:r w:rsidRPr="007C6E5F">
              <w:rPr>
                <w:sz w:val="22"/>
                <w:szCs w:val="22"/>
                <w:lang w:val="ru-RU"/>
              </w:rPr>
              <w:t>.</w:t>
            </w:r>
            <w:r w:rsidRPr="007C6E5F">
              <w:rPr>
                <w:sz w:val="22"/>
                <w:szCs w:val="22"/>
              </w:rPr>
              <w:t xml:space="preserve"> производственият етап на филма, който трябва да е завършен, за да бъде получен пореден транш;</w:t>
            </w:r>
          </w:p>
          <w:p w:rsidR="007369B9" w:rsidRPr="007C6E5F" w:rsidRDefault="007369B9" w:rsidP="00537467">
            <w:pPr>
              <w:widowControl/>
              <w:rPr>
                <w:sz w:val="22"/>
                <w:szCs w:val="22"/>
              </w:rPr>
            </w:pPr>
            <w:r w:rsidRPr="007C6E5F">
              <w:rPr>
                <w:sz w:val="22"/>
                <w:szCs w:val="22"/>
                <w:lang w:val="ru-RU"/>
              </w:rPr>
              <w:t>2.</w:t>
            </w:r>
            <w:r w:rsidR="00F62CF3" w:rsidRPr="007C6E5F">
              <w:rPr>
                <w:sz w:val="22"/>
                <w:szCs w:val="22"/>
                <w:lang w:val="ru-RU"/>
              </w:rPr>
              <w:t>9</w:t>
            </w:r>
            <w:r w:rsidRPr="007C6E5F">
              <w:rPr>
                <w:sz w:val="22"/>
                <w:szCs w:val="22"/>
                <w:lang w:val="ru-RU"/>
              </w:rPr>
              <w:t>.</w:t>
            </w:r>
            <w:r w:rsidRPr="007C6E5F">
              <w:rPr>
                <w:sz w:val="22"/>
                <w:szCs w:val="22"/>
              </w:rPr>
              <w:t xml:space="preserve"> снимачни дневници след приключване на снимачния период.</w:t>
            </w:r>
          </w:p>
          <w:p w:rsidR="007369B9" w:rsidRPr="007C6E5F" w:rsidRDefault="007369B9" w:rsidP="00537467">
            <w:pPr>
              <w:widowControl/>
              <w:rPr>
                <w:sz w:val="22"/>
                <w:szCs w:val="22"/>
              </w:rPr>
            </w:pPr>
            <w:r w:rsidRPr="007C6E5F">
              <w:rPr>
                <w:sz w:val="22"/>
                <w:szCs w:val="22"/>
                <w:lang w:val="ru-RU"/>
              </w:rPr>
              <w:t>2.</w:t>
            </w:r>
            <w:r w:rsidR="00F62CF3" w:rsidRPr="007C6E5F">
              <w:rPr>
                <w:sz w:val="22"/>
                <w:szCs w:val="22"/>
                <w:lang w:val="ru-RU"/>
              </w:rPr>
              <w:t>10</w:t>
            </w:r>
            <w:r w:rsidRPr="007C6E5F">
              <w:rPr>
                <w:sz w:val="22"/>
                <w:szCs w:val="22"/>
                <w:lang w:val="ru-RU"/>
              </w:rPr>
              <w:t>.</w:t>
            </w:r>
            <w:r w:rsidRPr="007C6E5F">
              <w:rPr>
                <w:sz w:val="22"/>
                <w:szCs w:val="22"/>
              </w:rPr>
              <w:t xml:space="preserve"> </w:t>
            </w:r>
            <w:proofErr w:type="gramStart"/>
            <w:r w:rsidRPr="007C6E5F">
              <w:rPr>
                <w:sz w:val="22"/>
                <w:szCs w:val="22"/>
              </w:rPr>
              <w:t>ред</w:t>
            </w:r>
            <w:proofErr w:type="gramEnd"/>
            <w:r w:rsidRPr="007C6E5F">
              <w:rPr>
                <w:sz w:val="22"/>
                <w:szCs w:val="22"/>
              </w:rPr>
              <w:t xml:space="preserve"> за отчитане на действително извършените разходи, като:</w:t>
            </w:r>
          </w:p>
          <w:p w:rsidR="007369B9" w:rsidRPr="007C6E5F" w:rsidRDefault="007369B9" w:rsidP="00537467">
            <w:pPr>
              <w:widowControl/>
              <w:jc w:val="both"/>
              <w:rPr>
                <w:sz w:val="22"/>
                <w:szCs w:val="22"/>
              </w:rPr>
            </w:pPr>
            <w:r w:rsidRPr="007C6E5F">
              <w:rPr>
                <w:sz w:val="22"/>
                <w:szCs w:val="22"/>
                <w:lang w:val="ru-RU"/>
              </w:rPr>
              <w:t>2.</w:t>
            </w:r>
            <w:r w:rsidR="00F62CF3" w:rsidRPr="007C6E5F">
              <w:rPr>
                <w:sz w:val="22"/>
                <w:szCs w:val="22"/>
                <w:lang w:val="ru-RU"/>
              </w:rPr>
              <w:t>10</w:t>
            </w:r>
            <w:r w:rsidRPr="007C6E5F">
              <w:rPr>
                <w:sz w:val="22"/>
                <w:szCs w:val="22"/>
                <w:lang w:val="ru-RU"/>
              </w:rPr>
              <w:t xml:space="preserve">.1. </w:t>
            </w:r>
            <w:r w:rsidRPr="007C6E5F">
              <w:rPr>
                <w:sz w:val="22"/>
                <w:szCs w:val="22"/>
              </w:rPr>
              <w:t xml:space="preserve">всички междинни отчети да са заверени от продуцента и неговия счетоводител, а преди изплащане на последния </w:t>
            </w:r>
            <w:r w:rsidR="00D36447" w:rsidRPr="007C6E5F">
              <w:rPr>
                <w:sz w:val="22"/>
                <w:szCs w:val="22"/>
              </w:rPr>
              <w:t>транш</w:t>
            </w:r>
            <w:r w:rsidRPr="007C6E5F">
              <w:rPr>
                <w:sz w:val="22"/>
                <w:szCs w:val="22"/>
              </w:rPr>
              <w:t>,  продуцента представя финансов отчет за извършените разходи, заверен от експерт счетоводител;</w:t>
            </w:r>
          </w:p>
          <w:p w:rsidR="007369B9" w:rsidRPr="007C6E5F" w:rsidRDefault="007369B9" w:rsidP="00537467">
            <w:pPr>
              <w:widowControl/>
              <w:jc w:val="both"/>
              <w:rPr>
                <w:sz w:val="22"/>
                <w:szCs w:val="22"/>
              </w:rPr>
            </w:pPr>
            <w:r w:rsidRPr="007C6E5F">
              <w:rPr>
                <w:sz w:val="22"/>
                <w:szCs w:val="22"/>
                <w:lang w:val="ru-RU"/>
              </w:rPr>
              <w:t>2.</w:t>
            </w:r>
            <w:r w:rsidR="00F62CF3" w:rsidRPr="007C6E5F">
              <w:rPr>
                <w:sz w:val="22"/>
                <w:szCs w:val="22"/>
                <w:lang w:val="ru-RU"/>
              </w:rPr>
              <w:t>10</w:t>
            </w:r>
            <w:r w:rsidRPr="007C6E5F">
              <w:rPr>
                <w:sz w:val="22"/>
                <w:szCs w:val="22"/>
                <w:lang w:val="ru-RU"/>
              </w:rPr>
              <w:t xml:space="preserve">.2. </w:t>
            </w:r>
            <w:r w:rsidRPr="007C6E5F">
              <w:rPr>
                <w:sz w:val="22"/>
                <w:szCs w:val="22"/>
              </w:rPr>
              <w:t xml:space="preserve">разходите да се отчитат по приетата класификация </w:t>
            </w:r>
            <w:proofErr w:type="gramStart"/>
            <w:r w:rsidRPr="007C6E5F">
              <w:rPr>
                <w:sz w:val="22"/>
                <w:szCs w:val="22"/>
              </w:rPr>
              <w:t>на</w:t>
            </w:r>
            <w:proofErr w:type="gramEnd"/>
            <w:r w:rsidRPr="007C6E5F">
              <w:rPr>
                <w:sz w:val="22"/>
                <w:szCs w:val="22"/>
              </w:rPr>
              <w:t xml:space="preserve"> бюджета, диференцирано по източници на финансиране:  държавна помощ от агенцията и всички други източници</w:t>
            </w:r>
            <w:r w:rsidR="00D36447" w:rsidRPr="007C6E5F">
              <w:rPr>
                <w:sz w:val="22"/>
                <w:szCs w:val="22"/>
              </w:rPr>
              <w:t xml:space="preserve"> на финансиране</w:t>
            </w:r>
            <w:r w:rsidRPr="007C6E5F">
              <w:rPr>
                <w:sz w:val="22"/>
                <w:szCs w:val="22"/>
              </w:rPr>
              <w:t>;</w:t>
            </w:r>
          </w:p>
          <w:p w:rsidR="007369B9" w:rsidRPr="007C6E5F" w:rsidRDefault="007369B9" w:rsidP="00537467">
            <w:pPr>
              <w:widowControl/>
              <w:jc w:val="both"/>
              <w:rPr>
                <w:sz w:val="22"/>
                <w:szCs w:val="22"/>
              </w:rPr>
            </w:pPr>
            <w:r w:rsidRPr="007C6E5F">
              <w:rPr>
                <w:sz w:val="22"/>
                <w:szCs w:val="22"/>
                <w:lang w:val="ru-RU"/>
              </w:rPr>
              <w:t>2.</w:t>
            </w:r>
            <w:r w:rsidR="00F62CF3" w:rsidRPr="007C6E5F">
              <w:rPr>
                <w:sz w:val="22"/>
                <w:szCs w:val="22"/>
                <w:lang w:val="ru-RU"/>
              </w:rPr>
              <w:t>11</w:t>
            </w:r>
            <w:r w:rsidRPr="007C6E5F">
              <w:rPr>
                <w:sz w:val="22"/>
                <w:szCs w:val="22"/>
                <w:lang w:val="ru-RU"/>
              </w:rPr>
              <w:t xml:space="preserve">. </w:t>
            </w:r>
            <w:r w:rsidRPr="007C6E5F">
              <w:rPr>
                <w:sz w:val="22"/>
                <w:szCs w:val="22"/>
              </w:rPr>
              <w:t xml:space="preserve">надписите на филма да се съгласуват с агенцията, като в тях и в рекламните материали бъде ясно упоменато, че филмът е създаден с подкрепата на Изпълнителна Агенция “Национален филмов център” чрез поставяне на </w:t>
            </w:r>
            <w:r w:rsidR="00D36447" w:rsidRPr="007C6E5F">
              <w:rPr>
                <w:sz w:val="22"/>
                <w:szCs w:val="22"/>
              </w:rPr>
              <w:t>съответното</w:t>
            </w:r>
            <w:r w:rsidRPr="007C6E5F">
              <w:rPr>
                <w:sz w:val="22"/>
                <w:szCs w:val="22"/>
              </w:rPr>
              <w:t xml:space="preserve"> лого;</w:t>
            </w:r>
          </w:p>
          <w:p w:rsidR="007369B9" w:rsidRPr="007C6E5F" w:rsidRDefault="007369B9" w:rsidP="00537467">
            <w:pPr>
              <w:widowControl/>
              <w:jc w:val="both"/>
              <w:rPr>
                <w:sz w:val="22"/>
                <w:szCs w:val="22"/>
              </w:rPr>
            </w:pPr>
            <w:r w:rsidRPr="007C6E5F">
              <w:rPr>
                <w:sz w:val="22"/>
                <w:szCs w:val="22"/>
                <w:lang w:val="ru-RU"/>
              </w:rPr>
              <w:t>2.1</w:t>
            </w:r>
            <w:r w:rsidR="00F62CF3" w:rsidRPr="007C6E5F">
              <w:rPr>
                <w:sz w:val="22"/>
                <w:szCs w:val="22"/>
                <w:lang w:val="ru-RU"/>
              </w:rPr>
              <w:t>2</w:t>
            </w:r>
            <w:r w:rsidRPr="007C6E5F">
              <w:rPr>
                <w:sz w:val="22"/>
                <w:szCs w:val="22"/>
                <w:lang w:val="ru-RU"/>
              </w:rPr>
              <w:t xml:space="preserve">. </w:t>
            </w:r>
            <w:r w:rsidR="00D36447" w:rsidRPr="007C6E5F">
              <w:rPr>
                <w:sz w:val="22"/>
                <w:szCs w:val="22"/>
              </w:rPr>
              <w:t>при международна</w:t>
            </w:r>
            <w:r w:rsidRPr="007C6E5F">
              <w:rPr>
                <w:sz w:val="22"/>
                <w:szCs w:val="22"/>
              </w:rPr>
              <w:t xml:space="preserve"> копродукция, българският продуцент </w:t>
            </w:r>
            <w:r w:rsidR="00D36447" w:rsidRPr="007C6E5F">
              <w:rPr>
                <w:sz w:val="22"/>
                <w:szCs w:val="22"/>
              </w:rPr>
              <w:t xml:space="preserve">с мажоритарен </w:t>
            </w:r>
            <w:r w:rsidRPr="007C6E5F">
              <w:rPr>
                <w:sz w:val="22"/>
                <w:szCs w:val="22"/>
              </w:rPr>
              <w:t xml:space="preserve"> </w:t>
            </w:r>
            <w:r w:rsidR="00D36447" w:rsidRPr="007C6E5F">
              <w:rPr>
                <w:sz w:val="22"/>
                <w:szCs w:val="22"/>
              </w:rPr>
              <w:t>български продуцент</w:t>
            </w:r>
            <w:r w:rsidRPr="007C6E5F">
              <w:rPr>
                <w:sz w:val="22"/>
                <w:szCs w:val="22"/>
              </w:rPr>
              <w:t xml:space="preserve">, изходните материали да бъдат депозирани за съхранение на територията на Република България </w:t>
            </w:r>
            <w:proofErr w:type="gramStart"/>
            <w:r w:rsidRPr="007C6E5F">
              <w:rPr>
                <w:sz w:val="22"/>
                <w:szCs w:val="22"/>
              </w:rPr>
              <w:t>в</w:t>
            </w:r>
            <w:proofErr w:type="gramEnd"/>
            <w:r w:rsidRPr="007C6E5F">
              <w:rPr>
                <w:sz w:val="22"/>
                <w:szCs w:val="22"/>
              </w:rPr>
              <w:t xml:space="preserve"> Българска национална филмотека;</w:t>
            </w:r>
          </w:p>
          <w:p w:rsidR="007369B9" w:rsidRPr="007C6E5F" w:rsidRDefault="007369B9" w:rsidP="00537467">
            <w:pPr>
              <w:widowControl/>
              <w:rPr>
                <w:sz w:val="22"/>
                <w:szCs w:val="22"/>
              </w:rPr>
            </w:pPr>
            <w:r w:rsidRPr="007C6E5F">
              <w:rPr>
                <w:sz w:val="22"/>
                <w:szCs w:val="22"/>
                <w:lang w:val="ru-RU"/>
              </w:rPr>
              <w:lastRenderedPageBreak/>
              <w:t>2.1</w:t>
            </w:r>
            <w:r w:rsidR="00F62CF3" w:rsidRPr="007C6E5F">
              <w:rPr>
                <w:sz w:val="22"/>
                <w:szCs w:val="22"/>
                <w:lang w:val="ru-RU"/>
              </w:rPr>
              <w:t>3</w:t>
            </w:r>
            <w:r w:rsidRPr="007C6E5F">
              <w:rPr>
                <w:sz w:val="22"/>
                <w:szCs w:val="22"/>
                <w:lang w:val="ru-RU"/>
              </w:rPr>
              <w:t xml:space="preserve">. </w:t>
            </w:r>
            <w:r w:rsidRPr="007C6E5F">
              <w:rPr>
                <w:sz w:val="22"/>
                <w:szCs w:val="22"/>
              </w:rPr>
              <w:t>датата на първия търговски показ;</w:t>
            </w:r>
          </w:p>
          <w:p w:rsidR="007369B9" w:rsidRPr="007C6E5F" w:rsidRDefault="007369B9" w:rsidP="00537467">
            <w:pPr>
              <w:widowControl/>
              <w:jc w:val="both"/>
              <w:rPr>
                <w:sz w:val="22"/>
                <w:szCs w:val="22"/>
              </w:rPr>
            </w:pPr>
            <w:r w:rsidRPr="007C6E5F">
              <w:rPr>
                <w:sz w:val="22"/>
                <w:szCs w:val="22"/>
                <w:lang w:val="ru-RU"/>
              </w:rPr>
              <w:t>2.1</w:t>
            </w:r>
            <w:r w:rsidR="00F62CF3" w:rsidRPr="007C6E5F">
              <w:rPr>
                <w:sz w:val="22"/>
                <w:szCs w:val="22"/>
                <w:lang w:val="ru-RU"/>
              </w:rPr>
              <w:t>4</w:t>
            </w:r>
            <w:r w:rsidRPr="007C6E5F">
              <w:rPr>
                <w:sz w:val="22"/>
                <w:szCs w:val="22"/>
                <w:lang w:val="ru-RU"/>
              </w:rPr>
              <w:t xml:space="preserve">. </w:t>
            </w:r>
            <w:r w:rsidRPr="007C6E5F">
              <w:rPr>
                <w:sz w:val="22"/>
                <w:szCs w:val="22"/>
              </w:rPr>
              <w:t>правата на агенцията за използване на филма за некомерсиални цели, след съгласуване с продуцента и разпространителя;</w:t>
            </w:r>
          </w:p>
          <w:p w:rsidR="007369B9" w:rsidRPr="007C6E5F" w:rsidRDefault="007369B9" w:rsidP="00537467">
            <w:pPr>
              <w:widowControl/>
              <w:rPr>
                <w:sz w:val="22"/>
                <w:szCs w:val="22"/>
              </w:rPr>
            </w:pPr>
            <w:r w:rsidRPr="007C6E5F">
              <w:rPr>
                <w:sz w:val="22"/>
                <w:szCs w:val="22"/>
                <w:lang w:val="ru-RU"/>
              </w:rPr>
              <w:t>2.1</w:t>
            </w:r>
            <w:r w:rsidR="00F62CF3" w:rsidRPr="007C6E5F">
              <w:rPr>
                <w:sz w:val="22"/>
                <w:szCs w:val="22"/>
                <w:lang w:val="ru-RU"/>
              </w:rPr>
              <w:t>5</w:t>
            </w:r>
            <w:r w:rsidRPr="007C6E5F">
              <w:rPr>
                <w:sz w:val="22"/>
                <w:szCs w:val="22"/>
                <w:lang w:val="ru-RU"/>
              </w:rPr>
              <w:t xml:space="preserve">. </w:t>
            </w:r>
            <w:r w:rsidRPr="007C6E5F">
              <w:rPr>
                <w:sz w:val="22"/>
                <w:szCs w:val="22"/>
              </w:rPr>
              <w:t>санкциите при неизпълнение;</w:t>
            </w:r>
          </w:p>
          <w:p w:rsidR="007369B9" w:rsidRPr="007C6E5F" w:rsidRDefault="007369B9" w:rsidP="00537467">
            <w:pPr>
              <w:widowControl/>
              <w:jc w:val="both"/>
              <w:rPr>
                <w:sz w:val="22"/>
                <w:szCs w:val="22"/>
              </w:rPr>
            </w:pPr>
            <w:r w:rsidRPr="007C6E5F">
              <w:rPr>
                <w:sz w:val="22"/>
                <w:szCs w:val="22"/>
                <w:lang w:val="ru-RU"/>
              </w:rPr>
              <w:t>2.1</w:t>
            </w:r>
            <w:r w:rsidR="00F62CF3" w:rsidRPr="007C6E5F">
              <w:rPr>
                <w:sz w:val="22"/>
                <w:szCs w:val="22"/>
                <w:lang w:val="ru-RU"/>
              </w:rPr>
              <w:t>6</w:t>
            </w:r>
            <w:r w:rsidRPr="007C6E5F">
              <w:rPr>
                <w:sz w:val="22"/>
                <w:szCs w:val="22"/>
              </w:rPr>
              <w:t xml:space="preserve"> условията за смяна на продуцента при форсмажорни обстоятелства;</w:t>
            </w:r>
          </w:p>
          <w:p w:rsidR="007369B9" w:rsidRPr="007C6E5F" w:rsidRDefault="007369B9" w:rsidP="00537467">
            <w:pPr>
              <w:widowControl/>
              <w:jc w:val="both"/>
              <w:rPr>
                <w:sz w:val="22"/>
                <w:szCs w:val="22"/>
              </w:rPr>
            </w:pPr>
            <w:proofErr w:type="gramStart"/>
            <w:r w:rsidRPr="007C6E5F">
              <w:rPr>
                <w:sz w:val="22"/>
                <w:szCs w:val="22"/>
                <w:lang w:val="ru-RU"/>
              </w:rPr>
              <w:t>2.1</w:t>
            </w:r>
            <w:r w:rsidR="00F62CF3" w:rsidRPr="007C6E5F">
              <w:rPr>
                <w:sz w:val="22"/>
                <w:szCs w:val="22"/>
                <w:lang w:val="ru-RU"/>
              </w:rPr>
              <w:t>7</w:t>
            </w:r>
            <w:r w:rsidRPr="007C6E5F">
              <w:rPr>
                <w:sz w:val="22"/>
                <w:szCs w:val="22"/>
                <w:lang w:val="ru-RU"/>
              </w:rPr>
              <w:t xml:space="preserve"> </w:t>
            </w:r>
            <w:r w:rsidRPr="007C6E5F">
              <w:rPr>
                <w:sz w:val="22"/>
                <w:szCs w:val="22"/>
              </w:rPr>
              <w:t>задължението на продуцента да представи протоколно споразумение между него и режисьора  за приета  окончателна версия на филма, съгласно чл.63, ал. 4 на ЗАПСП;</w:t>
            </w:r>
            <w:proofErr w:type="gramEnd"/>
          </w:p>
          <w:p w:rsidR="007369B9" w:rsidRPr="007C6E5F" w:rsidRDefault="007369B9" w:rsidP="00537467">
            <w:pPr>
              <w:widowControl/>
              <w:jc w:val="both"/>
              <w:rPr>
                <w:sz w:val="22"/>
                <w:szCs w:val="22"/>
              </w:rPr>
            </w:pPr>
            <w:r w:rsidRPr="007C6E5F">
              <w:rPr>
                <w:sz w:val="22"/>
                <w:szCs w:val="22"/>
                <w:lang w:val="ru-RU"/>
              </w:rPr>
              <w:t>2.1</w:t>
            </w:r>
            <w:r w:rsidR="00F62CF3" w:rsidRPr="007C6E5F">
              <w:rPr>
                <w:sz w:val="22"/>
                <w:szCs w:val="22"/>
                <w:lang w:val="ru-RU"/>
              </w:rPr>
              <w:t>8</w:t>
            </w:r>
            <w:r w:rsidRPr="007C6E5F">
              <w:rPr>
                <w:sz w:val="22"/>
                <w:szCs w:val="22"/>
                <w:lang w:val="ru-RU"/>
              </w:rPr>
              <w:t xml:space="preserve"> </w:t>
            </w:r>
            <w:r w:rsidRPr="007C6E5F">
              <w:rPr>
                <w:sz w:val="22"/>
                <w:szCs w:val="22"/>
              </w:rPr>
              <w:t>задължението на продуцента да покаже окончателна версията на филма пред Националната техническа комисия;</w:t>
            </w:r>
          </w:p>
          <w:p w:rsidR="007369B9" w:rsidRPr="007C6E5F" w:rsidRDefault="007369B9" w:rsidP="00537467">
            <w:pPr>
              <w:widowControl/>
              <w:jc w:val="both"/>
              <w:rPr>
                <w:sz w:val="22"/>
                <w:szCs w:val="22"/>
              </w:rPr>
            </w:pPr>
            <w:r w:rsidRPr="007C6E5F">
              <w:rPr>
                <w:sz w:val="22"/>
                <w:szCs w:val="22"/>
                <w:lang w:val="ru-RU"/>
              </w:rPr>
              <w:t>2.1</w:t>
            </w:r>
            <w:r w:rsidR="00F62CF3" w:rsidRPr="007C6E5F">
              <w:rPr>
                <w:sz w:val="22"/>
                <w:szCs w:val="22"/>
                <w:lang w:val="ru-RU"/>
              </w:rPr>
              <w:t>9</w:t>
            </w:r>
            <w:r w:rsidRPr="007C6E5F">
              <w:rPr>
                <w:sz w:val="22"/>
                <w:szCs w:val="22"/>
                <w:lang w:val="ru-RU"/>
              </w:rPr>
              <w:t xml:space="preserve"> </w:t>
            </w:r>
            <w:r w:rsidRPr="007C6E5F">
              <w:rPr>
                <w:sz w:val="22"/>
                <w:szCs w:val="22"/>
              </w:rPr>
              <w:t>продуцент, който разходва помощ не по предназначен</w:t>
            </w:r>
            <w:r w:rsidR="00D36447" w:rsidRPr="007C6E5F">
              <w:rPr>
                <w:sz w:val="22"/>
                <w:szCs w:val="22"/>
              </w:rPr>
              <w:t>ие, я възстановява на агенцията</w:t>
            </w:r>
            <w:r w:rsidRPr="007C6E5F">
              <w:rPr>
                <w:sz w:val="22"/>
                <w:szCs w:val="22"/>
              </w:rPr>
              <w:t xml:space="preserve">, съобразно изискванията </w:t>
            </w:r>
            <w:proofErr w:type="gramStart"/>
            <w:r w:rsidRPr="007C6E5F">
              <w:rPr>
                <w:sz w:val="22"/>
                <w:szCs w:val="22"/>
              </w:rPr>
              <w:t>на</w:t>
            </w:r>
            <w:proofErr w:type="gramEnd"/>
            <w:r w:rsidRPr="007C6E5F">
              <w:rPr>
                <w:sz w:val="22"/>
                <w:szCs w:val="22"/>
              </w:rPr>
              <w:t xml:space="preserve"> </w:t>
            </w:r>
            <w:proofErr w:type="gramStart"/>
            <w:r w:rsidRPr="007C6E5F">
              <w:rPr>
                <w:sz w:val="22"/>
                <w:szCs w:val="22"/>
              </w:rPr>
              <w:t>Закона</w:t>
            </w:r>
            <w:proofErr w:type="gramEnd"/>
            <w:r w:rsidRPr="007C6E5F">
              <w:rPr>
                <w:sz w:val="22"/>
                <w:szCs w:val="22"/>
              </w:rPr>
              <w:t xml:space="preserve"> за държавните помощи;</w:t>
            </w:r>
          </w:p>
          <w:p w:rsidR="007369B9" w:rsidRPr="007C6E5F" w:rsidRDefault="007369B9" w:rsidP="00537467">
            <w:pPr>
              <w:widowControl/>
              <w:jc w:val="both"/>
              <w:rPr>
                <w:sz w:val="22"/>
                <w:szCs w:val="22"/>
              </w:rPr>
            </w:pPr>
            <w:r w:rsidRPr="007C6E5F">
              <w:rPr>
                <w:sz w:val="22"/>
                <w:szCs w:val="22"/>
                <w:lang w:val="ru-RU"/>
              </w:rPr>
              <w:t>2.</w:t>
            </w:r>
            <w:r w:rsidR="00F62CF3" w:rsidRPr="007C6E5F">
              <w:rPr>
                <w:sz w:val="22"/>
                <w:szCs w:val="22"/>
                <w:lang w:val="ru-RU"/>
              </w:rPr>
              <w:t>20</w:t>
            </w:r>
            <w:r w:rsidRPr="007C6E5F">
              <w:rPr>
                <w:sz w:val="22"/>
                <w:szCs w:val="22"/>
                <w:lang w:val="ru-RU"/>
              </w:rPr>
              <w:t xml:space="preserve">. </w:t>
            </w:r>
            <w:r w:rsidRPr="007C6E5F">
              <w:rPr>
                <w:sz w:val="22"/>
                <w:szCs w:val="22"/>
              </w:rPr>
              <w:t>договорът изрично урежда и задължението на продуцента в определен срок след изготвянето на окончателната версия на филма на филмов или друг носител да предаде на агенцията:</w:t>
            </w:r>
          </w:p>
          <w:p w:rsidR="007369B9" w:rsidRPr="007C6E5F" w:rsidRDefault="007369B9" w:rsidP="00537467">
            <w:pPr>
              <w:widowControl/>
              <w:rPr>
                <w:sz w:val="22"/>
                <w:szCs w:val="22"/>
              </w:rPr>
            </w:pPr>
            <w:r w:rsidRPr="007C6E5F">
              <w:rPr>
                <w:sz w:val="22"/>
                <w:szCs w:val="22"/>
                <w:lang w:val="ru-RU"/>
              </w:rPr>
              <w:t>2.</w:t>
            </w:r>
            <w:r w:rsidR="00F62CF3" w:rsidRPr="007C6E5F">
              <w:rPr>
                <w:sz w:val="22"/>
                <w:szCs w:val="22"/>
                <w:lang w:val="ru-RU"/>
              </w:rPr>
              <w:t>20</w:t>
            </w:r>
            <w:r w:rsidRPr="007C6E5F">
              <w:rPr>
                <w:sz w:val="22"/>
                <w:szCs w:val="22"/>
                <w:lang w:val="ru-RU"/>
              </w:rPr>
              <w:t xml:space="preserve">.1. </w:t>
            </w:r>
            <w:r w:rsidRPr="007C6E5F">
              <w:rPr>
                <w:sz w:val="22"/>
                <w:szCs w:val="22"/>
              </w:rPr>
              <w:t>ликвидационен отчет за производствената себестойност на филма по образец на ИА НФЦ;</w:t>
            </w:r>
          </w:p>
          <w:p w:rsidR="007369B9" w:rsidRPr="007C6E5F" w:rsidRDefault="007369B9" w:rsidP="00537467">
            <w:pPr>
              <w:widowControl/>
              <w:jc w:val="both"/>
              <w:rPr>
                <w:sz w:val="22"/>
                <w:szCs w:val="22"/>
              </w:rPr>
            </w:pPr>
            <w:r w:rsidRPr="007C6E5F">
              <w:rPr>
                <w:sz w:val="22"/>
                <w:szCs w:val="22"/>
                <w:lang w:val="ru-RU"/>
              </w:rPr>
              <w:t>2.2</w:t>
            </w:r>
            <w:r w:rsidR="00F62CF3" w:rsidRPr="007C6E5F">
              <w:rPr>
                <w:sz w:val="22"/>
                <w:szCs w:val="22"/>
                <w:lang w:val="ru-RU"/>
              </w:rPr>
              <w:t>0</w:t>
            </w:r>
            <w:r w:rsidRPr="007C6E5F">
              <w:rPr>
                <w:sz w:val="22"/>
                <w:szCs w:val="22"/>
                <w:lang w:val="ru-RU"/>
              </w:rPr>
              <w:t>.2.</w:t>
            </w:r>
            <w:r w:rsidRPr="007C6E5F">
              <w:rPr>
                <w:sz w:val="22"/>
                <w:szCs w:val="22"/>
              </w:rPr>
              <w:t xml:space="preserve"> отчет за придобитите за производството на филма материали и активи, съгласно Закона за счетоводството, и тяхното изразходване;</w:t>
            </w:r>
          </w:p>
          <w:p w:rsidR="007369B9" w:rsidRPr="007C6E5F" w:rsidRDefault="007369B9" w:rsidP="00537467">
            <w:pPr>
              <w:widowControl/>
              <w:jc w:val="both"/>
              <w:rPr>
                <w:snapToGrid w:val="0"/>
                <w:sz w:val="22"/>
                <w:szCs w:val="22"/>
                <w:lang w:val="ru-RU"/>
              </w:rPr>
            </w:pPr>
            <w:r w:rsidRPr="007C6E5F">
              <w:rPr>
                <w:sz w:val="22"/>
                <w:szCs w:val="22"/>
              </w:rPr>
              <w:t>2.</w:t>
            </w:r>
            <w:r w:rsidR="00F62CF3" w:rsidRPr="007C6E5F">
              <w:rPr>
                <w:sz w:val="22"/>
                <w:szCs w:val="22"/>
              </w:rPr>
              <w:t>20</w:t>
            </w:r>
            <w:r w:rsidRPr="007C6E5F">
              <w:rPr>
                <w:sz w:val="22"/>
                <w:szCs w:val="22"/>
              </w:rPr>
              <w:t xml:space="preserve">.3. следните копия на Филма: </w:t>
            </w:r>
            <w:r w:rsidRPr="007C6E5F">
              <w:rPr>
                <w:snapToGrid w:val="0"/>
                <w:sz w:val="22"/>
                <w:szCs w:val="22"/>
                <w:lang w:val="ru-RU"/>
              </w:rPr>
              <w:t xml:space="preserve">едно копие на </w:t>
            </w:r>
            <w:r w:rsidRPr="007C6E5F">
              <w:rPr>
                <w:snapToGrid w:val="0"/>
                <w:sz w:val="22"/>
                <w:szCs w:val="22"/>
                <w:lang w:val="en-US"/>
              </w:rPr>
              <w:t>DCP</w:t>
            </w:r>
            <w:r w:rsidRPr="007C6E5F">
              <w:rPr>
                <w:snapToGrid w:val="0"/>
                <w:sz w:val="22"/>
                <w:szCs w:val="22"/>
                <w:lang w:val="ru-RU"/>
              </w:rPr>
              <w:t xml:space="preserve"> </w:t>
            </w:r>
            <w:r w:rsidRPr="007C6E5F">
              <w:rPr>
                <w:snapToGrid w:val="0"/>
                <w:sz w:val="22"/>
                <w:szCs w:val="22"/>
              </w:rPr>
              <w:t>и ключ за прожектиране</w:t>
            </w:r>
            <w:r w:rsidRPr="007C6E5F">
              <w:rPr>
                <w:snapToGrid w:val="0"/>
                <w:sz w:val="22"/>
                <w:szCs w:val="22"/>
                <w:lang w:val="ru-RU"/>
              </w:rPr>
              <w:t xml:space="preserve"> с езикова версия на български език</w:t>
            </w:r>
            <w:r w:rsidRPr="007C6E5F">
              <w:rPr>
                <w:snapToGrid w:val="0"/>
                <w:sz w:val="22"/>
                <w:szCs w:val="22"/>
              </w:rPr>
              <w:t xml:space="preserve"> и формат 2К или 4К; </w:t>
            </w:r>
            <w:r w:rsidRPr="007C6E5F">
              <w:rPr>
                <w:snapToGrid w:val="0"/>
                <w:sz w:val="22"/>
                <w:szCs w:val="22"/>
                <w:lang w:val="ru-RU"/>
              </w:rPr>
              <w:t xml:space="preserve">едно копие на </w:t>
            </w:r>
            <w:r w:rsidRPr="007C6E5F">
              <w:rPr>
                <w:snapToGrid w:val="0"/>
                <w:sz w:val="22"/>
                <w:szCs w:val="22"/>
                <w:lang w:val="en-US"/>
              </w:rPr>
              <w:t>DCP</w:t>
            </w:r>
            <w:r w:rsidRPr="007C6E5F">
              <w:rPr>
                <w:snapToGrid w:val="0"/>
                <w:sz w:val="22"/>
                <w:szCs w:val="22"/>
                <w:lang w:val="ru-RU"/>
              </w:rPr>
              <w:t xml:space="preserve"> </w:t>
            </w:r>
            <w:r w:rsidRPr="007C6E5F">
              <w:rPr>
                <w:snapToGrid w:val="0"/>
                <w:sz w:val="22"/>
                <w:szCs w:val="22"/>
              </w:rPr>
              <w:t>и ключ за прожектиране</w:t>
            </w:r>
            <w:r w:rsidRPr="007C6E5F">
              <w:rPr>
                <w:snapToGrid w:val="0"/>
                <w:sz w:val="22"/>
                <w:szCs w:val="22"/>
                <w:lang w:val="ru-RU"/>
              </w:rPr>
              <w:t xml:space="preserve"> със субтитри на английски език</w:t>
            </w:r>
            <w:r w:rsidRPr="007C6E5F">
              <w:rPr>
                <w:snapToGrid w:val="0"/>
                <w:sz w:val="22"/>
                <w:szCs w:val="22"/>
              </w:rPr>
              <w:t xml:space="preserve"> и формат 2К или 4К; три броя B</w:t>
            </w:r>
            <w:r w:rsidRPr="007C6E5F">
              <w:rPr>
                <w:snapToGrid w:val="0"/>
                <w:sz w:val="22"/>
                <w:szCs w:val="22"/>
                <w:lang w:val="en-US"/>
              </w:rPr>
              <w:t>l</w:t>
            </w:r>
            <w:r w:rsidRPr="007C6E5F">
              <w:rPr>
                <w:snapToGrid w:val="0"/>
                <w:sz w:val="22"/>
                <w:szCs w:val="22"/>
              </w:rPr>
              <w:t>u</w:t>
            </w:r>
            <w:r w:rsidRPr="007C6E5F">
              <w:rPr>
                <w:snapToGrid w:val="0"/>
                <w:sz w:val="22"/>
                <w:szCs w:val="22"/>
                <w:lang w:val="ru-RU"/>
              </w:rPr>
              <w:t>-</w:t>
            </w:r>
            <w:r w:rsidRPr="007C6E5F">
              <w:rPr>
                <w:snapToGrid w:val="0"/>
                <w:sz w:val="22"/>
                <w:szCs w:val="22"/>
                <w:lang w:val="en-US"/>
              </w:rPr>
              <w:t>Ray</w:t>
            </w:r>
            <w:r w:rsidRPr="007C6E5F">
              <w:rPr>
                <w:snapToGrid w:val="0"/>
                <w:sz w:val="22"/>
                <w:szCs w:val="22"/>
                <w:lang w:val="ru-RU"/>
              </w:rPr>
              <w:t xml:space="preserve"> диска с бъларската езикова  версия; </w:t>
            </w:r>
            <w:r w:rsidRPr="007C6E5F">
              <w:rPr>
                <w:snapToGrid w:val="0"/>
                <w:sz w:val="22"/>
                <w:szCs w:val="22"/>
              </w:rPr>
              <w:t>три броя B</w:t>
            </w:r>
            <w:r w:rsidRPr="007C6E5F">
              <w:rPr>
                <w:snapToGrid w:val="0"/>
                <w:sz w:val="22"/>
                <w:szCs w:val="22"/>
                <w:lang w:val="en-US"/>
              </w:rPr>
              <w:t>l</w:t>
            </w:r>
            <w:r w:rsidRPr="007C6E5F">
              <w:rPr>
                <w:snapToGrid w:val="0"/>
                <w:sz w:val="22"/>
                <w:szCs w:val="22"/>
              </w:rPr>
              <w:t>u</w:t>
            </w:r>
            <w:r w:rsidRPr="007C6E5F">
              <w:rPr>
                <w:snapToGrid w:val="0"/>
                <w:sz w:val="22"/>
                <w:szCs w:val="22"/>
                <w:lang w:val="ru-RU"/>
              </w:rPr>
              <w:t>-</w:t>
            </w:r>
            <w:r w:rsidRPr="007C6E5F">
              <w:rPr>
                <w:snapToGrid w:val="0"/>
                <w:sz w:val="22"/>
                <w:szCs w:val="22"/>
                <w:lang w:val="en-US"/>
              </w:rPr>
              <w:t>Ray</w:t>
            </w:r>
            <w:r w:rsidRPr="007C6E5F">
              <w:rPr>
                <w:snapToGrid w:val="0"/>
                <w:sz w:val="22"/>
                <w:szCs w:val="22"/>
                <w:lang w:val="ru-RU"/>
              </w:rPr>
              <w:t xml:space="preserve"> диска</w:t>
            </w:r>
            <w:r w:rsidRPr="007C6E5F">
              <w:rPr>
                <w:snapToGrid w:val="0"/>
                <w:sz w:val="22"/>
                <w:szCs w:val="22"/>
              </w:rPr>
              <w:t xml:space="preserve"> с английски субтитри;</w:t>
            </w:r>
            <w:r w:rsidRPr="007C6E5F">
              <w:rPr>
                <w:sz w:val="22"/>
                <w:szCs w:val="22"/>
              </w:rPr>
              <w:t xml:space="preserve"> </w:t>
            </w:r>
            <w:r w:rsidRPr="007C6E5F">
              <w:rPr>
                <w:snapToGrid w:val="0"/>
                <w:sz w:val="22"/>
                <w:szCs w:val="22"/>
              </w:rPr>
              <w:t xml:space="preserve">на </w:t>
            </w:r>
            <w:r w:rsidRPr="007C6E5F">
              <w:rPr>
                <w:snapToGrid w:val="0"/>
                <w:sz w:val="22"/>
                <w:szCs w:val="22"/>
                <w:lang w:val="en-US"/>
              </w:rPr>
              <w:t>DCP</w:t>
            </w:r>
            <w:r w:rsidRPr="007C6E5F">
              <w:rPr>
                <w:snapToGrid w:val="0"/>
                <w:sz w:val="22"/>
                <w:szCs w:val="22"/>
                <w:lang w:val="ru-RU"/>
              </w:rPr>
              <w:t xml:space="preserve"> или </w:t>
            </w:r>
            <w:r w:rsidRPr="007C6E5F">
              <w:rPr>
                <w:snapToGrid w:val="0"/>
                <w:sz w:val="22"/>
                <w:szCs w:val="22"/>
              </w:rPr>
              <w:t>B</w:t>
            </w:r>
            <w:r w:rsidRPr="007C6E5F">
              <w:rPr>
                <w:snapToGrid w:val="0"/>
                <w:sz w:val="22"/>
                <w:szCs w:val="22"/>
                <w:lang w:val="en-US"/>
              </w:rPr>
              <w:t>l</w:t>
            </w:r>
            <w:r w:rsidRPr="007C6E5F">
              <w:rPr>
                <w:snapToGrid w:val="0"/>
                <w:sz w:val="22"/>
                <w:szCs w:val="22"/>
              </w:rPr>
              <w:t>u</w:t>
            </w:r>
            <w:r w:rsidRPr="007C6E5F">
              <w:rPr>
                <w:snapToGrid w:val="0"/>
                <w:sz w:val="22"/>
                <w:szCs w:val="22"/>
                <w:lang w:val="ru-RU"/>
              </w:rPr>
              <w:t>-</w:t>
            </w:r>
            <w:r w:rsidRPr="007C6E5F">
              <w:rPr>
                <w:snapToGrid w:val="0"/>
                <w:sz w:val="22"/>
                <w:szCs w:val="22"/>
                <w:lang w:val="en-US"/>
              </w:rPr>
              <w:t>Ray</w:t>
            </w:r>
            <w:r w:rsidRPr="007C6E5F">
              <w:rPr>
                <w:snapToGrid w:val="0"/>
                <w:sz w:val="22"/>
                <w:szCs w:val="22"/>
                <w:lang w:val="ru-RU"/>
              </w:rPr>
              <w:t xml:space="preserve"> диск българската версия на трейлъра (рекламния клип) на Филма; </w:t>
            </w:r>
            <w:r w:rsidRPr="007C6E5F">
              <w:rPr>
                <w:snapToGrid w:val="0"/>
                <w:sz w:val="22"/>
                <w:szCs w:val="22"/>
              </w:rPr>
              <w:t xml:space="preserve">на </w:t>
            </w:r>
            <w:r w:rsidRPr="007C6E5F">
              <w:rPr>
                <w:snapToGrid w:val="0"/>
                <w:sz w:val="22"/>
                <w:szCs w:val="22"/>
                <w:lang w:val="en-US"/>
              </w:rPr>
              <w:t>DCP</w:t>
            </w:r>
            <w:r w:rsidRPr="007C6E5F">
              <w:rPr>
                <w:snapToGrid w:val="0"/>
                <w:sz w:val="22"/>
                <w:szCs w:val="22"/>
                <w:lang w:val="ru-RU"/>
              </w:rPr>
              <w:t xml:space="preserve"> или </w:t>
            </w:r>
            <w:r w:rsidRPr="007C6E5F">
              <w:rPr>
                <w:snapToGrid w:val="0"/>
                <w:sz w:val="22"/>
                <w:szCs w:val="22"/>
              </w:rPr>
              <w:t>B</w:t>
            </w:r>
            <w:r w:rsidRPr="007C6E5F">
              <w:rPr>
                <w:snapToGrid w:val="0"/>
                <w:sz w:val="22"/>
                <w:szCs w:val="22"/>
                <w:lang w:val="en-US"/>
              </w:rPr>
              <w:t>l</w:t>
            </w:r>
            <w:r w:rsidRPr="007C6E5F">
              <w:rPr>
                <w:snapToGrid w:val="0"/>
                <w:sz w:val="22"/>
                <w:szCs w:val="22"/>
              </w:rPr>
              <w:t>u</w:t>
            </w:r>
            <w:r w:rsidRPr="007C6E5F">
              <w:rPr>
                <w:snapToGrid w:val="0"/>
                <w:sz w:val="22"/>
                <w:szCs w:val="22"/>
                <w:lang w:val="ru-RU"/>
              </w:rPr>
              <w:t>-</w:t>
            </w:r>
            <w:r w:rsidRPr="007C6E5F">
              <w:rPr>
                <w:snapToGrid w:val="0"/>
                <w:sz w:val="22"/>
                <w:szCs w:val="22"/>
                <w:lang w:val="en-US"/>
              </w:rPr>
              <w:t>Ray</w:t>
            </w:r>
            <w:r w:rsidRPr="007C6E5F">
              <w:rPr>
                <w:snapToGrid w:val="0"/>
                <w:sz w:val="22"/>
                <w:szCs w:val="22"/>
                <w:lang w:val="ru-RU"/>
              </w:rPr>
              <w:t xml:space="preserve"> диск английската версия на трейлъра (рекламния клип) на Филма; филм за заснемането на Филма (</w:t>
            </w:r>
            <w:r w:rsidRPr="007C6E5F">
              <w:rPr>
                <w:sz w:val="22"/>
                <w:szCs w:val="22"/>
              </w:rPr>
              <w:t>мейкинг) до 15 минути, ако има  такъв.</w:t>
            </w:r>
          </w:p>
          <w:p w:rsidR="007369B9" w:rsidRPr="007C6E5F" w:rsidRDefault="007369B9" w:rsidP="00537467">
            <w:pPr>
              <w:jc w:val="both"/>
              <w:rPr>
                <w:snapToGrid w:val="0"/>
                <w:sz w:val="22"/>
                <w:szCs w:val="22"/>
              </w:rPr>
            </w:pPr>
            <w:r w:rsidRPr="007C6E5F">
              <w:rPr>
                <w:sz w:val="22"/>
                <w:szCs w:val="22"/>
              </w:rPr>
              <w:t>2.</w:t>
            </w:r>
            <w:r w:rsidR="00F62CF3" w:rsidRPr="007C6E5F">
              <w:rPr>
                <w:sz w:val="22"/>
                <w:szCs w:val="22"/>
              </w:rPr>
              <w:t>20</w:t>
            </w:r>
            <w:r w:rsidRPr="007C6E5F">
              <w:rPr>
                <w:sz w:val="22"/>
                <w:szCs w:val="22"/>
              </w:rPr>
              <w:t xml:space="preserve">.4. следните материали от Филма в един екземпляр: </w:t>
            </w:r>
            <w:r w:rsidRPr="007C6E5F">
              <w:rPr>
                <w:snapToGrid w:val="0"/>
                <w:sz w:val="22"/>
                <w:szCs w:val="22"/>
                <w:lang w:val="ru-RU"/>
              </w:rPr>
              <w:t>Диаложен лист на филма на български</w:t>
            </w:r>
            <w:r w:rsidRPr="007C6E5F">
              <w:rPr>
                <w:snapToGrid w:val="0"/>
                <w:sz w:val="22"/>
                <w:szCs w:val="22"/>
              </w:rPr>
              <w:t xml:space="preserve"> и английски</w:t>
            </w:r>
            <w:r w:rsidRPr="007C6E5F">
              <w:rPr>
                <w:snapToGrid w:val="0"/>
                <w:sz w:val="22"/>
                <w:szCs w:val="22"/>
                <w:lang w:val="ru-RU"/>
              </w:rPr>
              <w:t xml:space="preserve"> език; Десет рекламни фотоса от филма в размер </w:t>
            </w:r>
            <w:r w:rsidRPr="007C6E5F">
              <w:rPr>
                <w:snapToGrid w:val="0"/>
                <w:sz w:val="22"/>
                <w:szCs w:val="22"/>
              </w:rPr>
              <w:t>1</w:t>
            </w:r>
            <w:r w:rsidRPr="007C6E5F">
              <w:rPr>
                <w:snapToGrid w:val="0"/>
                <w:sz w:val="22"/>
                <w:szCs w:val="22"/>
                <w:lang w:val="ru-RU"/>
              </w:rPr>
              <w:t>8 Х 24 см или на цифров носител с резолюция не по ниска от 300 dpi</w:t>
            </w:r>
            <w:r w:rsidRPr="007C6E5F">
              <w:rPr>
                <w:snapToGrid w:val="0"/>
                <w:sz w:val="22"/>
                <w:szCs w:val="22"/>
              </w:rPr>
              <w:t xml:space="preserve">; </w:t>
            </w:r>
            <w:r w:rsidRPr="007C6E5F">
              <w:rPr>
                <w:snapToGrid w:val="0"/>
                <w:sz w:val="22"/>
                <w:szCs w:val="22"/>
                <w:lang w:val="ru-RU"/>
              </w:rPr>
              <w:t xml:space="preserve">Портретни фотографии на основния творчески състав и работни моменти в размер </w:t>
            </w:r>
            <w:r w:rsidRPr="007C6E5F">
              <w:rPr>
                <w:snapToGrid w:val="0"/>
                <w:sz w:val="22"/>
                <w:szCs w:val="22"/>
              </w:rPr>
              <w:t>1</w:t>
            </w:r>
            <w:r w:rsidRPr="007C6E5F">
              <w:rPr>
                <w:snapToGrid w:val="0"/>
                <w:sz w:val="22"/>
                <w:szCs w:val="22"/>
                <w:lang w:val="ru-RU"/>
              </w:rPr>
              <w:t>8 Х 24 см или на цифров носител с резолюция не по ниска от 300 dpi</w:t>
            </w:r>
            <w:r w:rsidRPr="007C6E5F">
              <w:rPr>
                <w:snapToGrid w:val="0"/>
                <w:sz w:val="22"/>
                <w:szCs w:val="22"/>
              </w:rPr>
              <w:t xml:space="preserve">; </w:t>
            </w:r>
            <w:r w:rsidRPr="007C6E5F">
              <w:rPr>
                <w:snapToGrid w:val="0"/>
                <w:sz w:val="22"/>
                <w:szCs w:val="22"/>
                <w:lang w:val="ru-RU"/>
              </w:rPr>
              <w:t xml:space="preserve">Плакати, издадени за показа на филма на територията на страната; </w:t>
            </w:r>
            <w:r w:rsidRPr="007C6E5F">
              <w:rPr>
                <w:snapToGrid w:val="0"/>
                <w:sz w:val="22"/>
                <w:szCs w:val="22"/>
              </w:rPr>
              <w:t xml:space="preserve">По две копия на рекламните материали за Филма: </w:t>
            </w:r>
            <w:r w:rsidR="00D36447" w:rsidRPr="007C6E5F">
              <w:rPr>
                <w:snapToGrid w:val="0"/>
                <w:sz w:val="22"/>
                <w:szCs w:val="22"/>
              </w:rPr>
              <w:t>брошури, публикации и др.</w:t>
            </w:r>
            <w:r w:rsidRPr="007C6E5F">
              <w:rPr>
                <w:snapToGrid w:val="0"/>
                <w:sz w:val="22"/>
                <w:szCs w:val="22"/>
              </w:rPr>
              <w:t>.</w:t>
            </w:r>
          </w:p>
          <w:p w:rsidR="007369B9" w:rsidRPr="007C6E5F" w:rsidRDefault="007369B9" w:rsidP="00537467">
            <w:pPr>
              <w:jc w:val="both"/>
              <w:rPr>
                <w:sz w:val="22"/>
                <w:szCs w:val="22"/>
              </w:rPr>
            </w:pPr>
            <w:r w:rsidRPr="007C6E5F">
              <w:rPr>
                <w:sz w:val="22"/>
                <w:szCs w:val="22"/>
              </w:rPr>
              <w:t>2.</w:t>
            </w:r>
            <w:r w:rsidR="00F62CF3" w:rsidRPr="007C6E5F">
              <w:rPr>
                <w:sz w:val="22"/>
                <w:szCs w:val="22"/>
              </w:rPr>
              <w:t>20</w:t>
            </w:r>
            <w:r w:rsidRPr="007C6E5F">
              <w:rPr>
                <w:sz w:val="22"/>
                <w:szCs w:val="22"/>
              </w:rPr>
              <w:t xml:space="preserve">.5 за разпространението на филма продуцента е длъжен да произведе следните рекламни материали: рекламна ролка /35мм филмов позитив или цифров носител/ – до 300м.; рекламен видеоклип– до 30 сек; </w:t>
            </w:r>
          </w:p>
          <w:p w:rsidR="007369B9" w:rsidRPr="007C6E5F" w:rsidRDefault="007369B9" w:rsidP="00537467">
            <w:pPr>
              <w:jc w:val="both"/>
              <w:rPr>
                <w:sz w:val="22"/>
                <w:szCs w:val="22"/>
              </w:rPr>
            </w:pPr>
            <w:r w:rsidRPr="007C6E5F">
              <w:rPr>
                <w:sz w:val="22"/>
                <w:szCs w:val="22"/>
              </w:rPr>
              <w:t>2.2</w:t>
            </w:r>
            <w:r w:rsidR="00F62CF3" w:rsidRPr="007C6E5F">
              <w:rPr>
                <w:sz w:val="22"/>
                <w:szCs w:val="22"/>
              </w:rPr>
              <w:t>1</w:t>
            </w:r>
            <w:r w:rsidRPr="007C6E5F">
              <w:rPr>
                <w:sz w:val="22"/>
                <w:szCs w:val="22"/>
              </w:rPr>
              <w:t>. задължението продуцента да предостави едно копие от филма на Българската национална филмотека в срока по чл.6, ал.1, т.13 на Закона за задължително депозиране на екземпляри от печатни и други произведения в двумесечен срок от приемане на окончателната версия. Неизпълнението на това задължение се счита за неизпълнение на договора с агенцията.</w:t>
            </w:r>
          </w:p>
          <w:p w:rsidR="00DE06A6" w:rsidRPr="007C6E5F" w:rsidRDefault="007369B9" w:rsidP="00F62CF3">
            <w:pPr>
              <w:widowControl/>
              <w:jc w:val="both"/>
              <w:rPr>
                <w:snapToGrid w:val="0"/>
                <w:sz w:val="22"/>
                <w:szCs w:val="22"/>
                <w:lang w:val="ru-RU"/>
              </w:rPr>
            </w:pPr>
            <w:r w:rsidRPr="007C6E5F">
              <w:rPr>
                <w:sz w:val="22"/>
                <w:szCs w:val="22"/>
                <w:lang w:val="ru-RU"/>
              </w:rPr>
              <w:t>2.2</w:t>
            </w:r>
            <w:r w:rsidR="00F62CF3" w:rsidRPr="007C6E5F">
              <w:rPr>
                <w:sz w:val="22"/>
                <w:szCs w:val="22"/>
                <w:lang w:val="ru-RU"/>
              </w:rPr>
              <w:t>2</w:t>
            </w:r>
            <w:r w:rsidRPr="007C6E5F">
              <w:rPr>
                <w:sz w:val="22"/>
                <w:szCs w:val="22"/>
                <w:lang w:val="ru-RU"/>
              </w:rPr>
              <w:t xml:space="preserve">. </w:t>
            </w:r>
            <w:r w:rsidRPr="007C6E5F">
              <w:rPr>
                <w:sz w:val="22"/>
                <w:szCs w:val="22"/>
              </w:rPr>
              <w:t xml:space="preserve">място на пребиваване и контакти на продуцента </w:t>
            </w:r>
            <w:r w:rsidRPr="007C6E5F">
              <w:rPr>
                <w:snapToGrid w:val="0"/>
                <w:sz w:val="22"/>
                <w:szCs w:val="22"/>
                <w:lang w:val="ru-RU"/>
              </w:rPr>
              <w:t xml:space="preserve">по </w:t>
            </w:r>
            <w:proofErr w:type="gramStart"/>
            <w:r w:rsidRPr="007C6E5F">
              <w:rPr>
                <w:snapToGrid w:val="0"/>
                <w:sz w:val="22"/>
                <w:szCs w:val="22"/>
                <w:lang w:val="ru-RU"/>
              </w:rPr>
              <w:t>време на</w:t>
            </w:r>
            <w:proofErr w:type="gramEnd"/>
            <w:r w:rsidRPr="007C6E5F">
              <w:rPr>
                <w:snapToGrid w:val="0"/>
                <w:sz w:val="22"/>
                <w:szCs w:val="22"/>
                <w:lang w:val="ru-RU"/>
              </w:rPr>
              <w:t xml:space="preserve"> производствения и ликвидационния период, и по </w:t>
            </w:r>
            <w:proofErr w:type="spellStart"/>
            <w:r w:rsidRPr="007C6E5F">
              <w:rPr>
                <w:snapToGrid w:val="0"/>
                <w:sz w:val="22"/>
                <w:szCs w:val="22"/>
                <w:lang w:val="ru-RU"/>
              </w:rPr>
              <w:t>време</w:t>
            </w:r>
            <w:proofErr w:type="spellEnd"/>
            <w:r w:rsidRPr="007C6E5F">
              <w:rPr>
                <w:snapToGrid w:val="0"/>
                <w:sz w:val="22"/>
                <w:szCs w:val="22"/>
                <w:lang w:val="ru-RU"/>
              </w:rPr>
              <w:t xml:space="preserve"> на </w:t>
            </w:r>
            <w:proofErr w:type="spellStart"/>
            <w:r w:rsidR="005C12E6" w:rsidRPr="007C6E5F">
              <w:rPr>
                <w:snapToGrid w:val="0"/>
                <w:sz w:val="22"/>
                <w:szCs w:val="22"/>
                <w:lang w:val="ru-RU"/>
              </w:rPr>
              <w:t>разпространението</w:t>
            </w:r>
            <w:proofErr w:type="spellEnd"/>
            <w:r w:rsidRPr="007C6E5F">
              <w:rPr>
                <w:snapToGrid w:val="0"/>
                <w:sz w:val="22"/>
                <w:szCs w:val="22"/>
                <w:lang w:val="ru-RU"/>
              </w:rPr>
              <w:t xml:space="preserve"> на </w:t>
            </w:r>
            <w:proofErr w:type="spellStart"/>
            <w:r w:rsidRPr="007C6E5F">
              <w:rPr>
                <w:snapToGrid w:val="0"/>
                <w:sz w:val="22"/>
                <w:szCs w:val="22"/>
                <w:lang w:val="ru-RU"/>
              </w:rPr>
              <w:t>филма</w:t>
            </w:r>
            <w:proofErr w:type="spellEnd"/>
            <w:r w:rsidRPr="007C6E5F">
              <w:rPr>
                <w:snapToGrid w:val="0"/>
                <w:sz w:val="22"/>
                <w:szCs w:val="22"/>
              </w:rPr>
              <w:t xml:space="preserve">. При промяна на тези </w:t>
            </w:r>
            <w:r w:rsidR="005C12E6" w:rsidRPr="007C6E5F">
              <w:rPr>
                <w:snapToGrid w:val="0"/>
                <w:sz w:val="22"/>
                <w:szCs w:val="22"/>
              </w:rPr>
              <w:t xml:space="preserve">данни </w:t>
            </w:r>
            <w:proofErr w:type="spellStart"/>
            <w:r w:rsidRPr="007C6E5F">
              <w:rPr>
                <w:snapToGrid w:val="0"/>
                <w:sz w:val="22"/>
                <w:szCs w:val="22"/>
                <w:lang w:val="ru-RU"/>
              </w:rPr>
              <w:t>продуцент</w:t>
            </w:r>
            <w:r w:rsidR="005C12E6" w:rsidRPr="007C6E5F">
              <w:rPr>
                <w:snapToGrid w:val="0"/>
                <w:sz w:val="22"/>
                <w:szCs w:val="22"/>
                <w:lang w:val="ru-RU"/>
              </w:rPr>
              <w:t>ът</w:t>
            </w:r>
            <w:proofErr w:type="spellEnd"/>
            <w:r w:rsidRPr="007C6E5F">
              <w:rPr>
                <w:snapToGrid w:val="0"/>
                <w:sz w:val="22"/>
                <w:szCs w:val="22"/>
                <w:lang w:val="ru-RU"/>
              </w:rPr>
              <w:t xml:space="preserve"> се </w:t>
            </w:r>
            <w:proofErr w:type="spellStart"/>
            <w:r w:rsidRPr="007C6E5F">
              <w:rPr>
                <w:snapToGrid w:val="0"/>
                <w:sz w:val="22"/>
                <w:szCs w:val="22"/>
                <w:lang w:val="ru-RU"/>
              </w:rPr>
              <w:t>задължава</w:t>
            </w:r>
            <w:proofErr w:type="spellEnd"/>
            <w:r w:rsidRPr="007C6E5F">
              <w:rPr>
                <w:snapToGrid w:val="0"/>
                <w:sz w:val="22"/>
                <w:szCs w:val="22"/>
                <w:lang w:val="ru-RU"/>
              </w:rPr>
              <w:t xml:space="preserve"> да </w:t>
            </w:r>
            <w:proofErr w:type="spellStart"/>
            <w:r w:rsidRPr="007C6E5F">
              <w:rPr>
                <w:snapToGrid w:val="0"/>
                <w:sz w:val="22"/>
                <w:szCs w:val="22"/>
                <w:lang w:val="ru-RU"/>
              </w:rPr>
              <w:t>уведоми</w:t>
            </w:r>
            <w:proofErr w:type="spellEnd"/>
            <w:r w:rsidRPr="007C6E5F">
              <w:rPr>
                <w:snapToGrid w:val="0"/>
                <w:sz w:val="22"/>
                <w:szCs w:val="22"/>
                <w:lang w:val="ru-RU"/>
              </w:rPr>
              <w:t xml:space="preserve"> ИА НФЦ в </w:t>
            </w:r>
            <w:proofErr w:type="spellStart"/>
            <w:r w:rsidRPr="007C6E5F">
              <w:rPr>
                <w:snapToGrid w:val="0"/>
                <w:sz w:val="22"/>
                <w:szCs w:val="22"/>
                <w:lang w:val="ru-RU"/>
              </w:rPr>
              <w:t>седемдневен</w:t>
            </w:r>
            <w:proofErr w:type="spellEnd"/>
            <w:r w:rsidRPr="007C6E5F">
              <w:rPr>
                <w:snapToGrid w:val="0"/>
                <w:sz w:val="22"/>
                <w:szCs w:val="22"/>
                <w:lang w:val="ru-RU"/>
              </w:rPr>
              <w:t xml:space="preserve"> срок след </w:t>
            </w:r>
            <w:proofErr w:type="spellStart"/>
            <w:r w:rsidRPr="007C6E5F">
              <w:rPr>
                <w:snapToGrid w:val="0"/>
                <w:sz w:val="22"/>
                <w:szCs w:val="22"/>
                <w:lang w:val="ru-RU"/>
              </w:rPr>
              <w:t>настъпването</w:t>
            </w:r>
            <w:proofErr w:type="spellEnd"/>
            <w:r w:rsidRPr="007C6E5F">
              <w:rPr>
                <w:snapToGrid w:val="0"/>
                <w:sz w:val="22"/>
                <w:szCs w:val="22"/>
                <w:lang w:val="ru-RU"/>
              </w:rPr>
              <w:t xml:space="preserve"> им.</w:t>
            </w:r>
          </w:p>
          <w:p w:rsidR="00CB7C91" w:rsidRPr="007C6E5F" w:rsidRDefault="00CB7C91" w:rsidP="0013132A">
            <w:pPr>
              <w:widowControl/>
              <w:jc w:val="both"/>
              <w:rPr>
                <w:sz w:val="22"/>
                <w:szCs w:val="22"/>
              </w:rPr>
            </w:pPr>
            <w:r w:rsidRPr="007C6E5F">
              <w:rPr>
                <w:sz w:val="22"/>
                <w:szCs w:val="22"/>
              </w:rPr>
              <w:t xml:space="preserve">2.23. произтичащите от получаване на помощта задължения за получателя на помощта съгласно ЗФИ и правилника </w:t>
            </w:r>
            <w:r w:rsidRPr="007C6E5F">
              <w:rPr>
                <w:sz w:val="22"/>
                <w:szCs w:val="22"/>
              </w:rPr>
              <w:lastRenderedPageBreak/>
              <w:t>за неговото прилагане;</w:t>
            </w:r>
          </w:p>
          <w:p w:rsidR="0013132A" w:rsidRPr="007C6E5F" w:rsidRDefault="0013132A" w:rsidP="0013132A">
            <w:pPr>
              <w:widowControl/>
              <w:jc w:val="both"/>
              <w:rPr>
                <w:sz w:val="22"/>
                <w:szCs w:val="22"/>
              </w:rPr>
            </w:pPr>
            <w:r w:rsidRPr="007C6E5F">
              <w:rPr>
                <w:sz w:val="22"/>
                <w:szCs w:val="22"/>
                <w:lang w:val="ru-RU"/>
              </w:rPr>
              <w:t>2.2</w:t>
            </w:r>
            <w:r w:rsidR="00CB7C91" w:rsidRPr="007C6E5F">
              <w:rPr>
                <w:sz w:val="22"/>
                <w:szCs w:val="22"/>
                <w:lang w:val="ru-RU"/>
              </w:rPr>
              <w:t>4</w:t>
            </w:r>
            <w:r w:rsidRPr="007C6E5F">
              <w:rPr>
                <w:sz w:val="22"/>
                <w:szCs w:val="22"/>
                <w:lang w:val="ru-RU"/>
              </w:rPr>
              <w:t xml:space="preserve">. </w:t>
            </w:r>
            <w:r w:rsidRPr="007C6E5F">
              <w:rPr>
                <w:sz w:val="22"/>
                <w:szCs w:val="22"/>
              </w:rPr>
              <w:t xml:space="preserve">кандидат, който разходва помощ не по предназначение или се установи по предвидения от законодателството </w:t>
            </w:r>
            <w:proofErr w:type="gramStart"/>
            <w:r w:rsidRPr="007C6E5F">
              <w:rPr>
                <w:sz w:val="22"/>
                <w:szCs w:val="22"/>
              </w:rPr>
              <w:t>ред</w:t>
            </w:r>
            <w:proofErr w:type="gramEnd"/>
            <w:r w:rsidRPr="007C6E5F">
              <w:rPr>
                <w:sz w:val="22"/>
                <w:szCs w:val="22"/>
              </w:rPr>
              <w:t>, че е подал невярна или неистинска информация, въз основа на която е получил помощта, я възстановява на Агенцията в пълен размер ведно със законната лихва, от момента на получаването на съответната сума до окончателното й изплащане, съобразно изискванията на Закона за държавните помощи и Регламент № (ЕС) 651/2014. В този случай ИА НФЦ изпраща покана до кандидата, за доброволно изпълнение на задължението в 14-дневен срок от получаването на поканата. В поканата за доброволно изпълнение агенцията уведомява кандидата за размера на дължимите суми, срока за възстановяването им, банковата сметка, по която да бъдат възстановени, реда, по който агенцията да бъде уведомена за доброволното възстановяване, както и за действията по принудителното изпълнение, които ще бъдат предприети след изтичането на срока за доброволно изпълнение.</w:t>
            </w:r>
          </w:p>
          <w:p w:rsidR="0013132A" w:rsidRPr="007C6E5F" w:rsidRDefault="0013132A" w:rsidP="00CB7C91">
            <w:pPr>
              <w:widowControl/>
              <w:jc w:val="both"/>
              <w:rPr>
                <w:sz w:val="22"/>
                <w:szCs w:val="22"/>
              </w:rPr>
            </w:pPr>
            <w:r w:rsidRPr="007C6E5F">
              <w:rPr>
                <w:sz w:val="22"/>
                <w:szCs w:val="22"/>
              </w:rPr>
              <w:t>2.2</w:t>
            </w:r>
            <w:r w:rsidR="00CB7C91" w:rsidRPr="007C6E5F">
              <w:rPr>
                <w:sz w:val="22"/>
                <w:szCs w:val="22"/>
              </w:rPr>
              <w:t>5</w:t>
            </w:r>
            <w:r w:rsidRPr="007C6E5F">
              <w:rPr>
                <w:sz w:val="22"/>
                <w:szCs w:val="22"/>
              </w:rPr>
              <w:t>. В случай че кандидата не изпълни доброволно задължението си, в срок до 10 работни дни след изтичането на срока за доброволно изпълнение на задължението, агенцията уведомява Националната агенция за приходите за събиране на вземането.</w:t>
            </w:r>
          </w:p>
        </w:tc>
      </w:tr>
      <w:tr w:rsidR="007C6E5F" w:rsidRPr="007C6E5F" w:rsidTr="00537467">
        <w:tc>
          <w:tcPr>
            <w:tcW w:w="2718" w:type="dxa"/>
            <w:shd w:val="clear" w:color="auto" w:fill="auto"/>
          </w:tcPr>
          <w:p w:rsidR="007369B9" w:rsidRPr="007C6E5F" w:rsidRDefault="007369B9" w:rsidP="00537467">
            <w:pPr>
              <w:widowControl/>
              <w:shd w:val="clear" w:color="auto" w:fill="BFBFBF"/>
              <w:rPr>
                <w:sz w:val="22"/>
                <w:szCs w:val="22"/>
              </w:rPr>
            </w:pPr>
            <w:r w:rsidRPr="007C6E5F">
              <w:rPr>
                <w:sz w:val="22"/>
                <w:szCs w:val="22"/>
                <w:lang w:val="ru-RU"/>
              </w:rPr>
              <w:lastRenderedPageBreak/>
              <w:t xml:space="preserve">3. </w:t>
            </w:r>
            <w:r w:rsidR="002C1FBA" w:rsidRPr="007C6E5F">
              <w:rPr>
                <w:sz w:val="22"/>
                <w:szCs w:val="22"/>
                <w:lang w:val="ru-RU"/>
              </w:rPr>
              <w:t>За д</w:t>
            </w:r>
            <w:r w:rsidR="00AB6144" w:rsidRPr="007C6E5F">
              <w:rPr>
                <w:sz w:val="22"/>
                <w:szCs w:val="22"/>
                <w:lang w:val="ru-RU"/>
              </w:rPr>
              <w:t xml:space="preserve">оговор  </w:t>
            </w:r>
            <w:proofErr w:type="gramStart"/>
            <w:r w:rsidRPr="007C6E5F">
              <w:rPr>
                <w:sz w:val="22"/>
                <w:szCs w:val="22"/>
              </w:rPr>
              <w:t>за</w:t>
            </w:r>
            <w:proofErr w:type="gramEnd"/>
            <w:r w:rsidRPr="007C6E5F">
              <w:rPr>
                <w:sz w:val="22"/>
                <w:szCs w:val="22"/>
              </w:rPr>
              <w:t xml:space="preserve"> реализация на проект за разпространение на филм:</w:t>
            </w:r>
          </w:p>
          <w:p w:rsidR="007369B9" w:rsidRPr="007C6E5F" w:rsidRDefault="007369B9" w:rsidP="00537467">
            <w:pPr>
              <w:widowControl/>
              <w:shd w:val="clear" w:color="auto" w:fill="BFBFBF"/>
              <w:jc w:val="both"/>
              <w:rPr>
                <w:sz w:val="22"/>
                <w:szCs w:val="22"/>
              </w:rPr>
            </w:pPr>
          </w:p>
        </w:tc>
        <w:tc>
          <w:tcPr>
            <w:tcW w:w="11142" w:type="dxa"/>
            <w:shd w:val="clear" w:color="auto" w:fill="auto"/>
          </w:tcPr>
          <w:p w:rsidR="006F2EAB" w:rsidRPr="007C6E5F" w:rsidRDefault="007369B9" w:rsidP="006F2EAB">
            <w:pPr>
              <w:tabs>
                <w:tab w:val="left" w:pos="0"/>
              </w:tabs>
              <w:jc w:val="both"/>
              <w:rPr>
                <w:sz w:val="22"/>
                <w:szCs w:val="22"/>
              </w:rPr>
            </w:pPr>
            <w:r w:rsidRPr="007C6E5F">
              <w:rPr>
                <w:sz w:val="22"/>
                <w:szCs w:val="22"/>
              </w:rPr>
              <w:t xml:space="preserve">3.1. </w:t>
            </w:r>
            <w:r w:rsidR="00A25FCA" w:rsidRPr="007C6E5F">
              <w:rPr>
                <w:sz w:val="22"/>
                <w:szCs w:val="22"/>
              </w:rPr>
              <w:t xml:space="preserve">клауза, </w:t>
            </w:r>
            <w:r w:rsidRPr="007C6E5F">
              <w:rPr>
                <w:sz w:val="22"/>
                <w:szCs w:val="22"/>
              </w:rPr>
              <w:t xml:space="preserve">че държавното финансиране се осъществява по смисъла на Закона за държавната помощ и условията на </w:t>
            </w:r>
            <w:r w:rsidR="00752D4C" w:rsidRPr="007C6E5F">
              <w:rPr>
                <w:sz w:val="22"/>
                <w:szCs w:val="22"/>
              </w:rPr>
              <w:t>Регламент (ЕС) № 651/2014 на Комисията от 17 юни 2014 г. за обявяване на някои категории помощи за съвместими с вътрешния пазар в приложение на членове 107 и 108 от Договора (ОВ, L 187/1 от 26 юни 2014 г.)</w:t>
            </w:r>
            <w:r w:rsidR="0075088E" w:rsidRPr="007C6E5F">
              <w:rPr>
                <w:sz w:val="22"/>
                <w:szCs w:val="22"/>
              </w:rPr>
              <w:t>, че Изпълнителна агенция „Национален филмов център“ е администратор на държавната помощ</w:t>
            </w:r>
            <w:r w:rsidR="006F2EAB" w:rsidRPr="007C6E5F">
              <w:rPr>
                <w:sz w:val="22"/>
                <w:szCs w:val="22"/>
              </w:rPr>
              <w:t xml:space="preserve"> и че държавното подпомагане се осъществява по схема № …………………..;</w:t>
            </w:r>
          </w:p>
          <w:p w:rsidR="007369B9" w:rsidRPr="007C6E5F" w:rsidRDefault="007369B9" w:rsidP="00537467">
            <w:pPr>
              <w:widowControl/>
              <w:jc w:val="both"/>
              <w:rPr>
                <w:sz w:val="22"/>
                <w:szCs w:val="22"/>
              </w:rPr>
            </w:pPr>
            <w:r w:rsidRPr="007C6E5F">
              <w:rPr>
                <w:sz w:val="22"/>
                <w:szCs w:val="22"/>
              </w:rPr>
              <w:t>3.2. за срок за разпространение на филма и предвиден брой зрители;</w:t>
            </w:r>
          </w:p>
          <w:p w:rsidR="007369B9" w:rsidRPr="007C6E5F" w:rsidRDefault="007369B9" w:rsidP="00537467">
            <w:pPr>
              <w:jc w:val="both"/>
              <w:rPr>
                <w:sz w:val="22"/>
                <w:szCs w:val="22"/>
              </w:rPr>
            </w:pPr>
            <w:r w:rsidRPr="007C6E5F">
              <w:rPr>
                <w:sz w:val="22"/>
                <w:szCs w:val="22"/>
              </w:rPr>
              <w:t>3.3. за бюджет на проекта;</w:t>
            </w:r>
          </w:p>
          <w:p w:rsidR="007369B9" w:rsidRPr="007C6E5F" w:rsidRDefault="007369B9" w:rsidP="00FA1439">
            <w:pPr>
              <w:jc w:val="both"/>
              <w:rPr>
                <w:sz w:val="22"/>
                <w:szCs w:val="22"/>
              </w:rPr>
            </w:pPr>
            <w:r w:rsidRPr="007C6E5F">
              <w:rPr>
                <w:sz w:val="22"/>
                <w:szCs w:val="22"/>
              </w:rPr>
              <w:t xml:space="preserve">3.4. за броят </w:t>
            </w:r>
            <w:r w:rsidR="00856B09" w:rsidRPr="007C6E5F">
              <w:rPr>
                <w:sz w:val="22"/>
                <w:szCs w:val="22"/>
              </w:rPr>
              <w:t xml:space="preserve"> и размерът </w:t>
            </w:r>
            <w:r w:rsidRPr="007C6E5F">
              <w:rPr>
                <w:sz w:val="22"/>
                <w:szCs w:val="22"/>
              </w:rPr>
              <w:t>на траншовете и изискваните отчетни документи за разходването на помощта</w:t>
            </w:r>
            <w:r w:rsidR="00FA1439" w:rsidRPr="007C6E5F">
              <w:rPr>
                <w:sz w:val="22"/>
                <w:szCs w:val="22"/>
              </w:rPr>
              <w:t>, както и условия за сконтиране, когато са приложими;</w:t>
            </w:r>
          </w:p>
          <w:p w:rsidR="007369B9" w:rsidRPr="007C6E5F" w:rsidRDefault="007369B9" w:rsidP="00544B64">
            <w:pPr>
              <w:widowControl/>
              <w:jc w:val="both"/>
              <w:rPr>
                <w:sz w:val="22"/>
                <w:szCs w:val="22"/>
              </w:rPr>
            </w:pPr>
            <w:r w:rsidRPr="007C6E5F">
              <w:rPr>
                <w:sz w:val="22"/>
                <w:szCs w:val="22"/>
              </w:rPr>
              <w:t xml:space="preserve">3.5. </w:t>
            </w:r>
            <w:r w:rsidR="00F62CF3" w:rsidRPr="007C6E5F">
              <w:rPr>
                <w:sz w:val="22"/>
                <w:szCs w:val="22"/>
              </w:rPr>
              <w:t xml:space="preserve">размерът на предоставената държавна помощ в брутно изражение, т.е. преди облагането с данъци или други такси, </w:t>
            </w:r>
            <w:r w:rsidRPr="007C6E5F">
              <w:rPr>
                <w:sz w:val="22"/>
                <w:szCs w:val="22"/>
              </w:rPr>
              <w:t xml:space="preserve">видът и размерът на </w:t>
            </w:r>
            <w:r w:rsidR="00544B64" w:rsidRPr="007C6E5F">
              <w:rPr>
                <w:sz w:val="22"/>
                <w:szCs w:val="22"/>
              </w:rPr>
              <w:t xml:space="preserve"> допустимите </w:t>
            </w:r>
            <w:r w:rsidRPr="007C6E5F">
              <w:rPr>
                <w:sz w:val="22"/>
                <w:szCs w:val="22"/>
              </w:rPr>
              <w:t xml:space="preserve">разходи </w:t>
            </w:r>
            <w:r w:rsidR="00544B64" w:rsidRPr="007C6E5F">
              <w:rPr>
                <w:sz w:val="22"/>
                <w:szCs w:val="22"/>
              </w:rPr>
              <w:t xml:space="preserve">съгласно чл. 60 от Правилника за прилагане на Закона за филмовата индустрия и </w:t>
            </w:r>
            <w:r w:rsidRPr="007C6E5F">
              <w:rPr>
                <w:sz w:val="22"/>
                <w:szCs w:val="22"/>
              </w:rPr>
              <w:t>ред</w:t>
            </w:r>
            <w:r w:rsidR="006F2EAB" w:rsidRPr="007C6E5F">
              <w:rPr>
                <w:sz w:val="22"/>
                <w:szCs w:val="22"/>
              </w:rPr>
              <w:t>ът</w:t>
            </w:r>
            <w:r w:rsidRPr="007C6E5F">
              <w:rPr>
                <w:sz w:val="22"/>
                <w:szCs w:val="22"/>
              </w:rPr>
              <w:t xml:space="preserve"> за отчитане на действително извършените разходи:</w:t>
            </w:r>
          </w:p>
          <w:p w:rsidR="007369B9" w:rsidRPr="007C6E5F" w:rsidRDefault="007369B9" w:rsidP="00537467">
            <w:pPr>
              <w:widowControl/>
              <w:jc w:val="both"/>
              <w:rPr>
                <w:sz w:val="22"/>
                <w:szCs w:val="22"/>
              </w:rPr>
            </w:pPr>
            <w:r w:rsidRPr="007C6E5F">
              <w:rPr>
                <w:sz w:val="22"/>
                <w:szCs w:val="22"/>
                <w:lang w:val="ru-RU"/>
              </w:rPr>
              <w:t xml:space="preserve">3.5.1. </w:t>
            </w:r>
            <w:r w:rsidRPr="007C6E5F">
              <w:rPr>
                <w:sz w:val="22"/>
                <w:szCs w:val="22"/>
              </w:rPr>
              <w:t xml:space="preserve">представяне </w:t>
            </w:r>
            <w:proofErr w:type="gramStart"/>
            <w:r w:rsidRPr="007C6E5F">
              <w:rPr>
                <w:sz w:val="22"/>
                <w:szCs w:val="22"/>
              </w:rPr>
              <w:t>на</w:t>
            </w:r>
            <w:proofErr w:type="gramEnd"/>
            <w:r w:rsidRPr="007C6E5F">
              <w:rPr>
                <w:sz w:val="22"/>
                <w:szCs w:val="22"/>
              </w:rPr>
              <w:t xml:space="preserve"> </w:t>
            </w:r>
            <w:proofErr w:type="gramStart"/>
            <w:r w:rsidRPr="007C6E5F">
              <w:rPr>
                <w:sz w:val="22"/>
                <w:szCs w:val="22"/>
              </w:rPr>
              <w:t>финансов</w:t>
            </w:r>
            <w:proofErr w:type="gramEnd"/>
            <w:r w:rsidRPr="007C6E5F">
              <w:rPr>
                <w:sz w:val="22"/>
                <w:szCs w:val="22"/>
              </w:rPr>
              <w:t xml:space="preserve"> отчет за извършените разходи, заверен от експерт счетоводител;</w:t>
            </w:r>
          </w:p>
          <w:p w:rsidR="007369B9" w:rsidRPr="007C6E5F" w:rsidRDefault="007369B9" w:rsidP="00537467">
            <w:pPr>
              <w:widowControl/>
              <w:jc w:val="both"/>
              <w:rPr>
                <w:sz w:val="22"/>
                <w:szCs w:val="22"/>
              </w:rPr>
            </w:pPr>
            <w:r w:rsidRPr="007C6E5F">
              <w:rPr>
                <w:sz w:val="22"/>
                <w:szCs w:val="22"/>
                <w:lang w:val="ru-RU"/>
              </w:rPr>
              <w:t xml:space="preserve">3.5.2. </w:t>
            </w:r>
            <w:r w:rsidRPr="007C6E5F">
              <w:rPr>
                <w:sz w:val="22"/>
                <w:szCs w:val="22"/>
              </w:rPr>
              <w:t xml:space="preserve">разходите да се отчитат по приетата класификация </w:t>
            </w:r>
            <w:proofErr w:type="gramStart"/>
            <w:r w:rsidRPr="007C6E5F">
              <w:rPr>
                <w:sz w:val="22"/>
                <w:szCs w:val="22"/>
              </w:rPr>
              <w:t>на</w:t>
            </w:r>
            <w:proofErr w:type="gramEnd"/>
            <w:r w:rsidRPr="007C6E5F">
              <w:rPr>
                <w:sz w:val="22"/>
                <w:szCs w:val="22"/>
              </w:rPr>
              <w:t xml:space="preserve"> бюджета, диференцирано по източници на финансиране, държавна помощ от агенцията и всички други източници, формиращи бюджета и доказателства за реалното им плащане;</w:t>
            </w:r>
          </w:p>
          <w:p w:rsidR="007369B9" w:rsidRPr="007C6E5F" w:rsidRDefault="007369B9" w:rsidP="00537467">
            <w:pPr>
              <w:widowControl/>
              <w:jc w:val="both"/>
              <w:rPr>
                <w:sz w:val="22"/>
                <w:szCs w:val="22"/>
              </w:rPr>
            </w:pPr>
            <w:r w:rsidRPr="007C6E5F">
              <w:rPr>
                <w:sz w:val="22"/>
                <w:szCs w:val="22"/>
              </w:rPr>
              <w:t>3.6. задължението за възстановяване на сума, равна на процентното изражение на предоставената държавна помощ от неотчетените разходи в случай, че отчетените разходи не достигат планираните в бюджета или са недопустими</w:t>
            </w:r>
          </w:p>
          <w:p w:rsidR="007369B9" w:rsidRPr="007C6E5F" w:rsidRDefault="007369B9" w:rsidP="00537467">
            <w:pPr>
              <w:jc w:val="both"/>
              <w:rPr>
                <w:sz w:val="22"/>
                <w:szCs w:val="22"/>
              </w:rPr>
            </w:pPr>
            <w:r w:rsidRPr="007C6E5F">
              <w:rPr>
                <w:sz w:val="22"/>
                <w:szCs w:val="22"/>
              </w:rPr>
              <w:t>3.7. условието, че кандидата губи право да кандидатства за финансиране по чл. 32 от ЗФИ за срок от една година, в случай, че отчетения брой зрители е под 30 на сто от предвидените в плана за разпространение за срока на договора;</w:t>
            </w:r>
          </w:p>
          <w:p w:rsidR="00CB7C91" w:rsidRPr="007C6E5F" w:rsidRDefault="00CB7C91" w:rsidP="00537467">
            <w:pPr>
              <w:jc w:val="both"/>
              <w:rPr>
                <w:sz w:val="22"/>
                <w:szCs w:val="22"/>
              </w:rPr>
            </w:pPr>
            <w:r w:rsidRPr="007C6E5F">
              <w:rPr>
                <w:sz w:val="22"/>
                <w:szCs w:val="22"/>
              </w:rPr>
              <w:t>3.8. произтичащите от получаване на помощта задължения за получателя на помощта съгласно ЗФИ и правилника за неговото прилагане.</w:t>
            </w:r>
          </w:p>
          <w:p w:rsidR="0013132A" w:rsidRPr="007C6E5F" w:rsidRDefault="007369B9" w:rsidP="0013132A">
            <w:pPr>
              <w:widowControl/>
              <w:jc w:val="both"/>
              <w:rPr>
                <w:sz w:val="22"/>
                <w:szCs w:val="22"/>
              </w:rPr>
            </w:pPr>
            <w:r w:rsidRPr="007C6E5F">
              <w:rPr>
                <w:sz w:val="22"/>
                <w:szCs w:val="22"/>
                <w:lang w:val="ru-RU"/>
              </w:rPr>
              <w:t>3.</w:t>
            </w:r>
            <w:r w:rsidR="00CB7C91" w:rsidRPr="007C6E5F">
              <w:rPr>
                <w:sz w:val="22"/>
                <w:szCs w:val="22"/>
                <w:lang w:val="ru-RU"/>
              </w:rPr>
              <w:t>9</w:t>
            </w:r>
            <w:r w:rsidRPr="007C6E5F">
              <w:rPr>
                <w:sz w:val="22"/>
                <w:szCs w:val="22"/>
                <w:lang w:val="ru-RU"/>
              </w:rPr>
              <w:t xml:space="preserve">. </w:t>
            </w:r>
            <w:r w:rsidR="0013132A" w:rsidRPr="007C6E5F">
              <w:rPr>
                <w:sz w:val="22"/>
                <w:szCs w:val="22"/>
              </w:rPr>
              <w:t xml:space="preserve">кандидат, който разходва помощ не по предназначение или се установи по предвидения от законодателството </w:t>
            </w:r>
            <w:proofErr w:type="gramStart"/>
            <w:r w:rsidR="0013132A" w:rsidRPr="007C6E5F">
              <w:rPr>
                <w:sz w:val="22"/>
                <w:szCs w:val="22"/>
              </w:rPr>
              <w:lastRenderedPageBreak/>
              <w:t>ред</w:t>
            </w:r>
            <w:proofErr w:type="gramEnd"/>
            <w:r w:rsidR="0013132A" w:rsidRPr="007C6E5F">
              <w:rPr>
                <w:sz w:val="22"/>
                <w:szCs w:val="22"/>
              </w:rPr>
              <w:t>, че е подал невярна или неистинска информация, въз основа на която е получил помощта, я възстановява на Агенцията в пълен размер ведно със законната лихва, от момента на получаването на съответната сума до окончателното й изплащане, съобразно изискванията на Закона за държавните помощи и Регламент № (ЕС) 651/2014. В този случай ИА НФЦ изпраща покана до кандидата, за доброволно изпълнение на задължението в 14-дневен срок от получаването на поканата. В поканата за доброволно изпълнение агенцията уведомява кандидата за размера на дължимите суми, срока за възстановяването им, банковата сметка, по която да бъдат възстановени, реда, по който агенцията да бъде уведомена за доброволното възстановяване, както и за действията по принудителното изпълнение, които ще бъдат предприети след изтичането на срока за доброволно изпълнение.</w:t>
            </w:r>
          </w:p>
          <w:p w:rsidR="0013132A" w:rsidRPr="007C6E5F" w:rsidRDefault="0013132A" w:rsidP="00CB7C91">
            <w:pPr>
              <w:widowControl/>
              <w:jc w:val="both"/>
              <w:rPr>
                <w:sz w:val="22"/>
                <w:szCs w:val="22"/>
              </w:rPr>
            </w:pPr>
            <w:r w:rsidRPr="007C6E5F">
              <w:rPr>
                <w:sz w:val="22"/>
                <w:szCs w:val="22"/>
              </w:rPr>
              <w:t>3.</w:t>
            </w:r>
            <w:r w:rsidR="00CB7C91" w:rsidRPr="007C6E5F">
              <w:rPr>
                <w:sz w:val="22"/>
                <w:szCs w:val="22"/>
              </w:rPr>
              <w:t>10</w:t>
            </w:r>
            <w:r w:rsidRPr="007C6E5F">
              <w:rPr>
                <w:sz w:val="22"/>
                <w:szCs w:val="22"/>
              </w:rPr>
              <w:t>. В случай че кандидата не изпълни доброволно задължението си, в срок до 10 работни дни след изтичането на срока за доброволно изпълнение на задължението, агенцията уведомява Националната агенция за приходите за събиране на вземането.</w:t>
            </w:r>
          </w:p>
        </w:tc>
      </w:tr>
      <w:tr w:rsidR="007C6E5F" w:rsidRPr="007C6E5F" w:rsidTr="00537467">
        <w:tc>
          <w:tcPr>
            <w:tcW w:w="2718" w:type="dxa"/>
            <w:shd w:val="clear" w:color="auto" w:fill="auto"/>
          </w:tcPr>
          <w:p w:rsidR="007369B9" w:rsidRPr="007C6E5F" w:rsidRDefault="007369B9" w:rsidP="00537467">
            <w:pPr>
              <w:widowControl/>
              <w:shd w:val="clear" w:color="auto" w:fill="BFBFBF"/>
              <w:rPr>
                <w:sz w:val="22"/>
                <w:szCs w:val="22"/>
              </w:rPr>
            </w:pPr>
            <w:r w:rsidRPr="007C6E5F">
              <w:rPr>
                <w:sz w:val="22"/>
                <w:szCs w:val="22"/>
              </w:rPr>
              <w:lastRenderedPageBreak/>
              <w:t>4</w:t>
            </w:r>
            <w:r w:rsidRPr="007C6E5F">
              <w:rPr>
                <w:sz w:val="22"/>
                <w:szCs w:val="22"/>
                <w:lang w:val="ru-RU"/>
              </w:rPr>
              <w:t>.</w:t>
            </w:r>
            <w:r w:rsidR="002C1FBA" w:rsidRPr="007C6E5F">
              <w:rPr>
                <w:sz w:val="22"/>
                <w:szCs w:val="22"/>
                <w:lang w:val="ru-RU"/>
              </w:rPr>
              <w:t>За д</w:t>
            </w:r>
            <w:r w:rsidR="00AB6144" w:rsidRPr="007C6E5F">
              <w:rPr>
                <w:sz w:val="22"/>
                <w:szCs w:val="22"/>
                <w:lang w:val="ru-RU"/>
              </w:rPr>
              <w:t xml:space="preserve">оговор </w:t>
            </w:r>
            <w:r w:rsidRPr="007C6E5F">
              <w:rPr>
                <w:sz w:val="22"/>
                <w:szCs w:val="22"/>
              </w:rPr>
              <w:t>за проект за показ на филми</w:t>
            </w:r>
            <w:r w:rsidR="00537467" w:rsidRPr="007C6E5F">
              <w:rPr>
                <w:sz w:val="22"/>
                <w:szCs w:val="22"/>
                <w:lang w:val="ru-RU"/>
              </w:rPr>
              <w:t>:</w:t>
            </w:r>
          </w:p>
          <w:p w:rsidR="007369B9" w:rsidRPr="007C6E5F" w:rsidRDefault="007369B9" w:rsidP="00537467">
            <w:pPr>
              <w:widowControl/>
              <w:shd w:val="clear" w:color="auto" w:fill="BFBFBF"/>
              <w:jc w:val="both"/>
              <w:rPr>
                <w:sz w:val="22"/>
                <w:szCs w:val="22"/>
              </w:rPr>
            </w:pPr>
          </w:p>
        </w:tc>
        <w:tc>
          <w:tcPr>
            <w:tcW w:w="11142" w:type="dxa"/>
            <w:shd w:val="clear" w:color="auto" w:fill="auto"/>
          </w:tcPr>
          <w:p w:rsidR="007369B9" w:rsidRPr="007C6E5F" w:rsidRDefault="007369B9" w:rsidP="006F2EAB">
            <w:pPr>
              <w:tabs>
                <w:tab w:val="left" w:pos="0"/>
              </w:tabs>
              <w:jc w:val="both"/>
              <w:rPr>
                <w:sz w:val="22"/>
                <w:szCs w:val="22"/>
              </w:rPr>
            </w:pPr>
            <w:r w:rsidRPr="007C6E5F">
              <w:rPr>
                <w:sz w:val="22"/>
                <w:szCs w:val="22"/>
              </w:rPr>
              <w:t xml:space="preserve">4.1. </w:t>
            </w:r>
            <w:r w:rsidR="00A25FCA" w:rsidRPr="007C6E5F">
              <w:rPr>
                <w:sz w:val="22"/>
                <w:szCs w:val="22"/>
              </w:rPr>
              <w:t xml:space="preserve">клауза, </w:t>
            </w:r>
            <w:r w:rsidRPr="007C6E5F">
              <w:rPr>
                <w:sz w:val="22"/>
                <w:szCs w:val="22"/>
              </w:rPr>
              <w:t xml:space="preserve">че държавното финансиране се осъществява по смисъла на Закона за държавната помощ и условията на </w:t>
            </w:r>
            <w:hyperlink r:id="rId6" w:history="1">
              <w:r w:rsidR="00752D4C" w:rsidRPr="007C6E5F">
                <w:rPr>
                  <w:rStyle w:val="Hyperlink"/>
                  <w:color w:val="auto"/>
                  <w:szCs w:val="24"/>
                </w:rPr>
                <w:t>Регламент (ЕС) № 1407/2013</w:t>
              </w:r>
            </w:hyperlink>
            <w:r w:rsidR="00752D4C" w:rsidRPr="007C6E5F">
              <w:rPr>
                <w:szCs w:val="24"/>
              </w:rPr>
              <w:t xml:space="preserve"> на Комисията от 18 декември 2013 г. относно прилагането на </w:t>
            </w:r>
            <w:hyperlink r:id="rId7" w:history="1">
              <w:r w:rsidR="00752D4C" w:rsidRPr="007C6E5F">
                <w:rPr>
                  <w:rStyle w:val="Hyperlink"/>
                  <w:color w:val="auto"/>
                  <w:szCs w:val="24"/>
                </w:rPr>
                <w:t>членове 107</w:t>
              </w:r>
            </w:hyperlink>
            <w:r w:rsidR="00752D4C" w:rsidRPr="007C6E5F">
              <w:rPr>
                <w:szCs w:val="24"/>
              </w:rPr>
              <w:t xml:space="preserve"> и </w:t>
            </w:r>
            <w:hyperlink r:id="rId8" w:history="1">
              <w:r w:rsidR="00752D4C" w:rsidRPr="007C6E5F">
                <w:rPr>
                  <w:rStyle w:val="Hyperlink"/>
                  <w:color w:val="auto"/>
                  <w:szCs w:val="24"/>
                </w:rPr>
                <w:t>108 от Договора за функционирането на Европейския съюз</w:t>
              </w:r>
            </w:hyperlink>
            <w:r w:rsidR="00752D4C" w:rsidRPr="007C6E5F">
              <w:rPr>
                <w:szCs w:val="24"/>
              </w:rPr>
              <w:t xml:space="preserve"> към помощта </w:t>
            </w:r>
            <w:proofErr w:type="spellStart"/>
            <w:r w:rsidR="00752D4C" w:rsidRPr="007C6E5F">
              <w:rPr>
                <w:szCs w:val="24"/>
              </w:rPr>
              <w:t>de</w:t>
            </w:r>
            <w:proofErr w:type="spellEnd"/>
            <w:r w:rsidR="00752D4C" w:rsidRPr="007C6E5F">
              <w:rPr>
                <w:szCs w:val="24"/>
              </w:rPr>
              <w:t xml:space="preserve"> </w:t>
            </w:r>
            <w:proofErr w:type="spellStart"/>
            <w:r w:rsidR="00752D4C" w:rsidRPr="007C6E5F">
              <w:rPr>
                <w:szCs w:val="24"/>
              </w:rPr>
              <w:t>minimis</w:t>
            </w:r>
            <w:proofErr w:type="spellEnd"/>
            <w:r w:rsidR="00752D4C" w:rsidRPr="007C6E5F">
              <w:rPr>
                <w:szCs w:val="24"/>
              </w:rPr>
              <w:t xml:space="preserve"> (ОВ, L 352/1 от 24 декември 2013 г.)"</w:t>
            </w:r>
            <w:r w:rsidR="0075088E" w:rsidRPr="007C6E5F">
              <w:rPr>
                <w:sz w:val="22"/>
                <w:szCs w:val="22"/>
              </w:rPr>
              <w:t>, че Изпълнителна агенция „Национален филмов център“ е администратор на държавната помощ</w:t>
            </w:r>
            <w:r w:rsidR="006F2EAB" w:rsidRPr="007C6E5F">
              <w:rPr>
                <w:sz w:val="22"/>
                <w:szCs w:val="22"/>
              </w:rPr>
              <w:t xml:space="preserve"> и че държавното подпомагане се осъществява по схема № …………………..;</w:t>
            </w:r>
          </w:p>
          <w:p w:rsidR="00FA1439" w:rsidRPr="007C6E5F" w:rsidRDefault="00F62CF3" w:rsidP="00FA1439">
            <w:pPr>
              <w:jc w:val="both"/>
              <w:rPr>
                <w:sz w:val="22"/>
                <w:szCs w:val="22"/>
              </w:rPr>
            </w:pPr>
            <w:r w:rsidRPr="007C6E5F">
              <w:rPr>
                <w:sz w:val="22"/>
                <w:szCs w:val="22"/>
              </w:rPr>
              <w:t xml:space="preserve">4.2. размерът на предоставената помощ </w:t>
            </w:r>
            <w:r w:rsidRPr="007C6E5F">
              <w:rPr>
                <w:sz w:val="22"/>
                <w:szCs w:val="22"/>
                <w:lang w:val="en-US"/>
              </w:rPr>
              <w:t xml:space="preserve">de </w:t>
            </w:r>
            <w:proofErr w:type="spellStart"/>
            <w:r w:rsidRPr="007C6E5F">
              <w:rPr>
                <w:sz w:val="22"/>
                <w:szCs w:val="22"/>
                <w:lang w:val="en-US"/>
              </w:rPr>
              <w:t>minimis</w:t>
            </w:r>
            <w:proofErr w:type="spellEnd"/>
            <w:r w:rsidRPr="007C6E5F">
              <w:rPr>
                <w:sz w:val="22"/>
                <w:szCs w:val="22"/>
              </w:rPr>
              <w:t xml:space="preserve"> в брутно изражение, т.е. преди облагането с данъци или други такси</w:t>
            </w:r>
            <w:r w:rsidR="006F2EAB" w:rsidRPr="007C6E5F">
              <w:rPr>
                <w:sz w:val="22"/>
                <w:szCs w:val="22"/>
              </w:rPr>
              <w:t>, видът и размерът на разходи</w:t>
            </w:r>
            <w:r w:rsidR="00544B64" w:rsidRPr="007C6E5F">
              <w:rPr>
                <w:sz w:val="22"/>
                <w:szCs w:val="22"/>
              </w:rPr>
              <w:t>те</w:t>
            </w:r>
            <w:r w:rsidR="006F2EAB" w:rsidRPr="007C6E5F">
              <w:rPr>
                <w:sz w:val="22"/>
                <w:szCs w:val="22"/>
              </w:rPr>
              <w:t xml:space="preserve"> и редът за отчитане </w:t>
            </w:r>
            <w:r w:rsidR="002C4EBC" w:rsidRPr="007C6E5F">
              <w:rPr>
                <w:sz w:val="22"/>
                <w:szCs w:val="22"/>
              </w:rPr>
              <w:t>на действително извършените разходи</w:t>
            </w:r>
            <w:r w:rsidR="00544B64" w:rsidRPr="007C6E5F">
              <w:rPr>
                <w:sz w:val="22"/>
                <w:szCs w:val="22"/>
              </w:rPr>
              <w:t xml:space="preserve"> съгласно чл. 66 от Правилника</w:t>
            </w:r>
            <w:r w:rsidR="002C4EBC" w:rsidRPr="007C6E5F">
              <w:rPr>
                <w:sz w:val="22"/>
                <w:szCs w:val="22"/>
              </w:rPr>
              <w:t xml:space="preserve"> </w:t>
            </w:r>
            <w:r w:rsidR="00544B64" w:rsidRPr="007C6E5F">
              <w:rPr>
                <w:sz w:val="22"/>
                <w:szCs w:val="22"/>
              </w:rPr>
              <w:t>за прилагане на Закона за филмовата индустрия</w:t>
            </w:r>
            <w:r w:rsidR="00856B09" w:rsidRPr="007C6E5F">
              <w:rPr>
                <w:sz w:val="22"/>
                <w:szCs w:val="22"/>
              </w:rPr>
              <w:t>, броят и размерът на траншовете</w:t>
            </w:r>
            <w:r w:rsidR="00FA1439" w:rsidRPr="007C6E5F">
              <w:rPr>
                <w:sz w:val="22"/>
                <w:szCs w:val="22"/>
              </w:rPr>
              <w:t>, както и условия за сконтиране, когато са приложими;</w:t>
            </w:r>
          </w:p>
          <w:p w:rsidR="007369B9" w:rsidRPr="007C6E5F" w:rsidRDefault="007369B9" w:rsidP="00537467">
            <w:pPr>
              <w:jc w:val="both"/>
              <w:rPr>
                <w:sz w:val="22"/>
                <w:szCs w:val="22"/>
              </w:rPr>
            </w:pPr>
            <w:r w:rsidRPr="007C6E5F">
              <w:rPr>
                <w:sz w:val="22"/>
                <w:szCs w:val="22"/>
              </w:rPr>
              <w:t>4.</w:t>
            </w:r>
            <w:r w:rsidR="00F62CF3" w:rsidRPr="007C6E5F">
              <w:rPr>
                <w:sz w:val="22"/>
                <w:szCs w:val="22"/>
              </w:rPr>
              <w:t>3</w:t>
            </w:r>
            <w:r w:rsidRPr="007C6E5F">
              <w:rPr>
                <w:sz w:val="22"/>
                <w:szCs w:val="22"/>
              </w:rPr>
              <w:t xml:space="preserve">. информация за показа на български </w:t>
            </w:r>
            <w:r w:rsidRPr="007C6E5F">
              <w:rPr>
                <w:bCs/>
                <w:sz w:val="22"/>
                <w:szCs w:val="22"/>
              </w:rPr>
              <w:t>или европейски</w:t>
            </w:r>
            <w:r w:rsidRPr="007C6E5F">
              <w:rPr>
                <w:sz w:val="22"/>
                <w:szCs w:val="22"/>
              </w:rPr>
              <w:t xml:space="preserve"> филми, за които салонът кандидатства: брой прожекции, зрители, приходи по заглавия;</w:t>
            </w:r>
          </w:p>
          <w:p w:rsidR="00CB7C91" w:rsidRPr="007C6E5F" w:rsidRDefault="00CB7C91" w:rsidP="00537467">
            <w:pPr>
              <w:jc w:val="both"/>
              <w:rPr>
                <w:sz w:val="22"/>
                <w:szCs w:val="22"/>
              </w:rPr>
            </w:pPr>
            <w:r w:rsidRPr="007C6E5F">
              <w:rPr>
                <w:sz w:val="22"/>
                <w:szCs w:val="22"/>
              </w:rPr>
              <w:t>4.</w:t>
            </w:r>
            <w:proofErr w:type="spellStart"/>
            <w:r w:rsidRPr="007C6E5F">
              <w:rPr>
                <w:sz w:val="22"/>
                <w:szCs w:val="22"/>
              </w:rPr>
              <w:t>4</w:t>
            </w:r>
            <w:proofErr w:type="spellEnd"/>
            <w:r w:rsidRPr="007C6E5F">
              <w:rPr>
                <w:sz w:val="22"/>
                <w:szCs w:val="22"/>
              </w:rPr>
              <w:t>.произтичащите от получаване на помощта задължения за получателя на помощта съгласно ЗФИ и правилника за неговото прилагане.</w:t>
            </w:r>
          </w:p>
          <w:p w:rsidR="007369B9" w:rsidRPr="007C6E5F" w:rsidRDefault="007369B9" w:rsidP="00F62CF3">
            <w:pPr>
              <w:widowControl/>
              <w:jc w:val="both"/>
              <w:rPr>
                <w:sz w:val="22"/>
                <w:szCs w:val="22"/>
              </w:rPr>
            </w:pPr>
            <w:r w:rsidRPr="007C6E5F">
              <w:rPr>
                <w:sz w:val="22"/>
                <w:szCs w:val="22"/>
              </w:rPr>
              <w:t>4.</w:t>
            </w:r>
            <w:r w:rsidR="00CB7C91" w:rsidRPr="007C6E5F">
              <w:rPr>
                <w:sz w:val="22"/>
                <w:szCs w:val="22"/>
              </w:rPr>
              <w:t>5</w:t>
            </w:r>
            <w:r w:rsidRPr="007C6E5F">
              <w:rPr>
                <w:sz w:val="22"/>
                <w:szCs w:val="22"/>
              </w:rPr>
              <w:t>. кандидат, който разходва помощ не по предназначение или се установи по предвидения от законодателството ред, че е подал невярна или неистинска информация, въз основа на която е получил помощта, я възстановява на Агенцията в пълен размер ведно със законната лихва, от момента на получаването на съответната сума до окончателното й изплащане, съобразно изискванията на Закона за държавните помощи и Регламент 1407/2013</w:t>
            </w:r>
            <w:r w:rsidR="00F62CF3" w:rsidRPr="007C6E5F">
              <w:rPr>
                <w:sz w:val="22"/>
                <w:szCs w:val="22"/>
              </w:rPr>
              <w:t xml:space="preserve">. </w:t>
            </w:r>
            <w:r w:rsidRPr="007C6E5F">
              <w:rPr>
                <w:sz w:val="22"/>
                <w:szCs w:val="22"/>
              </w:rPr>
              <w:t>В този случай ИА НФЦ изпраща покана до кандидата, за доброволно изпълнение на задължението в 14-дневен срок от получаването на поканата.</w:t>
            </w:r>
          </w:p>
          <w:p w:rsidR="007369B9" w:rsidRPr="007C6E5F" w:rsidRDefault="007369B9" w:rsidP="00537467">
            <w:pPr>
              <w:jc w:val="both"/>
              <w:rPr>
                <w:sz w:val="22"/>
                <w:szCs w:val="22"/>
              </w:rPr>
            </w:pPr>
            <w:r w:rsidRPr="007C6E5F">
              <w:rPr>
                <w:sz w:val="22"/>
                <w:szCs w:val="22"/>
              </w:rPr>
              <w:t>4.</w:t>
            </w:r>
            <w:r w:rsidR="00CB7C91" w:rsidRPr="007C6E5F">
              <w:rPr>
                <w:sz w:val="22"/>
                <w:szCs w:val="22"/>
              </w:rPr>
              <w:t>5</w:t>
            </w:r>
            <w:r w:rsidRPr="007C6E5F">
              <w:rPr>
                <w:sz w:val="22"/>
                <w:szCs w:val="22"/>
              </w:rPr>
              <w:t>.</w:t>
            </w:r>
            <w:r w:rsidR="00F62CF3" w:rsidRPr="007C6E5F">
              <w:rPr>
                <w:sz w:val="22"/>
                <w:szCs w:val="22"/>
              </w:rPr>
              <w:t>1</w:t>
            </w:r>
            <w:r w:rsidRPr="007C6E5F">
              <w:rPr>
                <w:sz w:val="22"/>
                <w:szCs w:val="22"/>
              </w:rPr>
              <w:t>. В поканата за доброволно изпълнение ИА НФЦ уведомява кандидата за размера на дължимите суми, срока за възстановяването им, банковата сметка, по която да бъдат възстановени, реда, по който ИА НФЦ да бъде уведомена за доброволното възстановяване, както и за действията по принудителното изпълнение, които ще бъдат предприети след изтичането на срока за доброволно изпълнение.</w:t>
            </w:r>
          </w:p>
          <w:p w:rsidR="007369B9" w:rsidRPr="007C6E5F" w:rsidRDefault="007369B9" w:rsidP="00CB7C91">
            <w:pPr>
              <w:jc w:val="both"/>
              <w:rPr>
                <w:sz w:val="22"/>
                <w:szCs w:val="22"/>
              </w:rPr>
            </w:pPr>
            <w:r w:rsidRPr="007C6E5F">
              <w:rPr>
                <w:sz w:val="22"/>
                <w:szCs w:val="22"/>
              </w:rPr>
              <w:t>4.</w:t>
            </w:r>
            <w:r w:rsidR="00CB7C91" w:rsidRPr="007C6E5F">
              <w:rPr>
                <w:sz w:val="22"/>
                <w:szCs w:val="22"/>
              </w:rPr>
              <w:t>5</w:t>
            </w:r>
            <w:r w:rsidRPr="007C6E5F">
              <w:rPr>
                <w:sz w:val="22"/>
                <w:szCs w:val="22"/>
              </w:rPr>
              <w:t>.</w:t>
            </w:r>
            <w:r w:rsidR="00F62CF3" w:rsidRPr="007C6E5F">
              <w:rPr>
                <w:sz w:val="22"/>
                <w:szCs w:val="22"/>
              </w:rPr>
              <w:t>2</w:t>
            </w:r>
            <w:r w:rsidRPr="007C6E5F">
              <w:rPr>
                <w:sz w:val="22"/>
                <w:szCs w:val="22"/>
              </w:rPr>
              <w:t>. В случай че кандидата не изпълни доброволно задължението си, в срок до 10 работни дни след изтичането на срока за доброволно изпълнение на задължението ИА НФЦ уведомява Националната агенция за приходите за събиране на вземането.</w:t>
            </w:r>
          </w:p>
        </w:tc>
      </w:tr>
      <w:tr w:rsidR="007C6E5F" w:rsidRPr="007C6E5F" w:rsidTr="00537467">
        <w:tc>
          <w:tcPr>
            <w:tcW w:w="2718" w:type="dxa"/>
            <w:shd w:val="clear" w:color="auto" w:fill="auto"/>
          </w:tcPr>
          <w:p w:rsidR="007369B9" w:rsidRPr="007C6E5F" w:rsidRDefault="007369B9" w:rsidP="00537467">
            <w:pPr>
              <w:widowControl/>
              <w:shd w:val="clear" w:color="auto" w:fill="BFBFBF"/>
              <w:rPr>
                <w:sz w:val="22"/>
                <w:szCs w:val="22"/>
              </w:rPr>
            </w:pPr>
            <w:r w:rsidRPr="007C6E5F">
              <w:rPr>
                <w:sz w:val="22"/>
                <w:szCs w:val="22"/>
              </w:rPr>
              <w:lastRenderedPageBreak/>
              <w:t>5</w:t>
            </w:r>
            <w:r w:rsidRPr="007C6E5F">
              <w:rPr>
                <w:sz w:val="22"/>
                <w:szCs w:val="22"/>
                <w:lang w:val="ru-RU"/>
              </w:rPr>
              <w:t>.</w:t>
            </w:r>
            <w:r w:rsidR="002C1FBA" w:rsidRPr="007C6E5F">
              <w:rPr>
                <w:sz w:val="22"/>
                <w:szCs w:val="22"/>
                <w:lang w:val="ru-RU"/>
              </w:rPr>
              <w:t>За д</w:t>
            </w:r>
            <w:r w:rsidR="00AB6144" w:rsidRPr="007C6E5F">
              <w:rPr>
                <w:sz w:val="22"/>
                <w:szCs w:val="22"/>
                <w:lang w:val="ru-RU"/>
              </w:rPr>
              <w:t xml:space="preserve">оговор </w:t>
            </w:r>
            <w:r w:rsidRPr="007C6E5F">
              <w:rPr>
                <w:sz w:val="22"/>
                <w:szCs w:val="22"/>
                <w:lang w:val="ru-RU"/>
              </w:rPr>
              <w:t xml:space="preserve"> </w:t>
            </w:r>
            <w:r w:rsidRPr="007C6E5F">
              <w:rPr>
                <w:sz w:val="22"/>
                <w:szCs w:val="22"/>
              </w:rPr>
              <w:t>за реализация на проект на фестивал</w:t>
            </w:r>
            <w:r w:rsidR="00AD571B" w:rsidRPr="007C6E5F">
              <w:rPr>
                <w:sz w:val="22"/>
                <w:szCs w:val="22"/>
              </w:rPr>
              <w:t xml:space="preserve"> и </w:t>
            </w:r>
            <w:r w:rsidR="00011A3D">
              <w:rPr>
                <w:sz w:val="22"/>
                <w:szCs w:val="22"/>
              </w:rPr>
              <w:t xml:space="preserve">културна проява </w:t>
            </w:r>
          </w:p>
          <w:p w:rsidR="007369B9" w:rsidRPr="007C6E5F" w:rsidRDefault="007369B9" w:rsidP="00537467">
            <w:pPr>
              <w:widowControl/>
              <w:shd w:val="clear" w:color="auto" w:fill="BFBFBF"/>
              <w:jc w:val="both"/>
              <w:rPr>
                <w:sz w:val="22"/>
                <w:szCs w:val="22"/>
              </w:rPr>
            </w:pPr>
          </w:p>
        </w:tc>
        <w:tc>
          <w:tcPr>
            <w:tcW w:w="11142" w:type="dxa"/>
            <w:shd w:val="clear" w:color="auto" w:fill="auto"/>
          </w:tcPr>
          <w:p w:rsidR="006F2EAB" w:rsidRPr="007C6E5F" w:rsidRDefault="007369B9" w:rsidP="006F2EAB">
            <w:pPr>
              <w:tabs>
                <w:tab w:val="left" w:pos="0"/>
              </w:tabs>
              <w:jc w:val="both"/>
              <w:rPr>
                <w:sz w:val="22"/>
                <w:szCs w:val="22"/>
              </w:rPr>
            </w:pPr>
            <w:r w:rsidRPr="007C6E5F">
              <w:rPr>
                <w:sz w:val="22"/>
                <w:szCs w:val="22"/>
              </w:rPr>
              <w:t>5.1</w:t>
            </w:r>
            <w:r w:rsidR="00BB23FB" w:rsidRPr="007C6E5F">
              <w:rPr>
                <w:sz w:val="22"/>
                <w:szCs w:val="22"/>
              </w:rPr>
              <w:t>.</w:t>
            </w:r>
            <w:r w:rsidRPr="007C6E5F">
              <w:rPr>
                <w:sz w:val="22"/>
                <w:szCs w:val="22"/>
              </w:rPr>
              <w:t xml:space="preserve"> </w:t>
            </w:r>
            <w:r w:rsidR="00AD571B" w:rsidRPr="007C6E5F">
              <w:rPr>
                <w:sz w:val="22"/>
                <w:szCs w:val="22"/>
              </w:rPr>
              <w:t>клауза, че държавното финансиране се осъществява по смисъла на Закона за държавната помощ и условията на Регламент (ЕС) № 651/2014 на Комисията от 17 юни 2014 г. за обявяване на някои категории помощи за съвместими с вътрешния пазар в приложение на членове 107 и 108 от Договора (ОВ, L 187/1 от 26 юни 2014 г.), че Изпълнителна агенция „Национален филмов център“ е администратор на държавната помощ и че държавното подпомагане се осъществява по схема № …………………..;</w:t>
            </w:r>
          </w:p>
          <w:p w:rsidR="00EB3E4C" w:rsidRPr="007C6E5F" w:rsidRDefault="00F62CF3" w:rsidP="00EB3E4C">
            <w:pPr>
              <w:widowControl/>
              <w:jc w:val="both"/>
              <w:rPr>
                <w:sz w:val="22"/>
                <w:szCs w:val="22"/>
              </w:rPr>
            </w:pPr>
            <w:r w:rsidRPr="007C6E5F">
              <w:rPr>
                <w:sz w:val="22"/>
                <w:szCs w:val="22"/>
              </w:rPr>
              <w:t xml:space="preserve">5.2. размерът на предоставената </w:t>
            </w:r>
            <w:r w:rsidR="00AD571B" w:rsidRPr="007C6E5F">
              <w:rPr>
                <w:sz w:val="22"/>
                <w:szCs w:val="22"/>
              </w:rPr>
              <w:t>държавна помощ</w:t>
            </w:r>
            <w:r w:rsidRPr="007C6E5F">
              <w:rPr>
                <w:sz w:val="22"/>
                <w:szCs w:val="22"/>
              </w:rPr>
              <w:t xml:space="preserve"> в брутно изражение, т.е. преди облагането с данъци или други такси</w:t>
            </w:r>
            <w:r w:rsidR="00EB3E4C" w:rsidRPr="007C6E5F">
              <w:rPr>
                <w:sz w:val="22"/>
                <w:szCs w:val="22"/>
              </w:rPr>
              <w:t>, видът и размерът на разходите и редът за отчитане на действително извършените разходи:</w:t>
            </w:r>
          </w:p>
          <w:p w:rsidR="007369B9" w:rsidRPr="007C6E5F" w:rsidRDefault="007369B9" w:rsidP="00537467">
            <w:pPr>
              <w:jc w:val="both"/>
              <w:rPr>
                <w:sz w:val="22"/>
                <w:szCs w:val="22"/>
              </w:rPr>
            </w:pPr>
            <w:r w:rsidRPr="007C6E5F">
              <w:rPr>
                <w:sz w:val="22"/>
                <w:szCs w:val="22"/>
              </w:rPr>
              <w:t>5.</w:t>
            </w:r>
            <w:r w:rsidR="00F62CF3" w:rsidRPr="007C6E5F">
              <w:rPr>
                <w:sz w:val="22"/>
                <w:szCs w:val="22"/>
              </w:rPr>
              <w:t>3</w:t>
            </w:r>
            <w:r w:rsidRPr="007C6E5F">
              <w:rPr>
                <w:sz w:val="22"/>
                <w:szCs w:val="22"/>
              </w:rPr>
              <w:t>. бюджет на проекта;</w:t>
            </w:r>
          </w:p>
          <w:p w:rsidR="007369B9" w:rsidRPr="007C6E5F" w:rsidRDefault="007369B9" w:rsidP="00537467">
            <w:pPr>
              <w:jc w:val="both"/>
              <w:rPr>
                <w:sz w:val="22"/>
                <w:szCs w:val="22"/>
              </w:rPr>
            </w:pPr>
            <w:r w:rsidRPr="007C6E5F">
              <w:rPr>
                <w:sz w:val="22"/>
                <w:szCs w:val="22"/>
              </w:rPr>
              <w:t>5.</w:t>
            </w:r>
            <w:r w:rsidR="00F62CF3" w:rsidRPr="007C6E5F">
              <w:rPr>
                <w:sz w:val="22"/>
                <w:szCs w:val="22"/>
              </w:rPr>
              <w:t>4</w:t>
            </w:r>
            <w:r w:rsidRPr="007C6E5F">
              <w:rPr>
                <w:sz w:val="22"/>
                <w:szCs w:val="22"/>
              </w:rPr>
              <w:t xml:space="preserve">. броят </w:t>
            </w:r>
            <w:r w:rsidR="00856B09" w:rsidRPr="007C6E5F">
              <w:rPr>
                <w:sz w:val="22"/>
                <w:szCs w:val="22"/>
              </w:rPr>
              <w:t xml:space="preserve"> и размерът на </w:t>
            </w:r>
            <w:r w:rsidRPr="007C6E5F">
              <w:rPr>
                <w:sz w:val="22"/>
                <w:szCs w:val="22"/>
              </w:rPr>
              <w:t>траншовете и изискваните отчетни документи за разходването на помощта</w:t>
            </w:r>
            <w:r w:rsidR="00FA1439" w:rsidRPr="007C6E5F">
              <w:rPr>
                <w:sz w:val="22"/>
                <w:szCs w:val="22"/>
              </w:rPr>
              <w:t xml:space="preserve">, както и </w:t>
            </w:r>
            <w:r w:rsidR="00A50F39" w:rsidRPr="007C6E5F">
              <w:rPr>
                <w:sz w:val="22"/>
                <w:szCs w:val="22"/>
              </w:rPr>
              <w:t>условия за сконтиране, когато са приложими</w:t>
            </w:r>
            <w:r w:rsidRPr="007C6E5F">
              <w:rPr>
                <w:sz w:val="22"/>
                <w:szCs w:val="22"/>
              </w:rPr>
              <w:t>;</w:t>
            </w:r>
          </w:p>
          <w:p w:rsidR="007369B9" w:rsidRPr="007C6E5F" w:rsidRDefault="007369B9" w:rsidP="00537467">
            <w:pPr>
              <w:widowControl/>
              <w:jc w:val="both"/>
              <w:rPr>
                <w:sz w:val="22"/>
                <w:szCs w:val="22"/>
              </w:rPr>
            </w:pPr>
            <w:r w:rsidRPr="007C6E5F">
              <w:rPr>
                <w:sz w:val="22"/>
                <w:szCs w:val="22"/>
              </w:rPr>
              <w:t>5.</w:t>
            </w:r>
            <w:proofErr w:type="spellStart"/>
            <w:r w:rsidR="00F62CF3" w:rsidRPr="007C6E5F">
              <w:rPr>
                <w:sz w:val="22"/>
                <w:szCs w:val="22"/>
              </w:rPr>
              <w:t>5</w:t>
            </w:r>
            <w:proofErr w:type="spellEnd"/>
            <w:r w:rsidRPr="007C6E5F">
              <w:rPr>
                <w:sz w:val="22"/>
                <w:szCs w:val="22"/>
              </w:rPr>
              <w:t xml:space="preserve">. видът и размерът на </w:t>
            </w:r>
            <w:r w:rsidR="00544B64" w:rsidRPr="007C6E5F">
              <w:rPr>
                <w:sz w:val="22"/>
                <w:szCs w:val="22"/>
              </w:rPr>
              <w:t xml:space="preserve">допустимите </w:t>
            </w:r>
            <w:r w:rsidRPr="007C6E5F">
              <w:rPr>
                <w:sz w:val="22"/>
                <w:szCs w:val="22"/>
              </w:rPr>
              <w:t>разходите и ред за отчитане на действително извършените разходи</w:t>
            </w:r>
            <w:r w:rsidR="002C4EBC" w:rsidRPr="007C6E5F">
              <w:rPr>
                <w:sz w:val="22"/>
                <w:szCs w:val="22"/>
              </w:rPr>
              <w:t xml:space="preserve"> съгласно </w:t>
            </w:r>
            <w:proofErr w:type="spellStart"/>
            <w:r w:rsidR="002C4EBC" w:rsidRPr="007C6E5F">
              <w:rPr>
                <w:sz w:val="22"/>
                <w:szCs w:val="22"/>
              </w:rPr>
              <w:t>съгласно</w:t>
            </w:r>
            <w:proofErr w:type="spellEnd"/>
            <w:r w:rsidR="002C4EBC" w:rsidRPr="007C6E5F">
              <w:rPr>
                <w:sz w:val="22"/>
                <w:szCs w:val="22"/>
              </w:rPr>
              <w:t xml:space="preserve"> чл. 66 от Правилника за прилагане на Закона за филмовата индустрия</w:t>
            </w:r>
            <w:r w:rsidRPr="007C6E5F">
              <w:rPr>
                <w:sz w:val="22"/>
                <w:szCs w:val="22"/>
              </w:rPr>
              <w:t>.</w:t>
            </w:r>
          </w:p>
          <w:p w:rsidR="007369B9" w:rsidRPr="007C6E5F" w:rsidRDefault="007369B9" w:rsidP="00537467">
            <w:pPr>
              <w:widowControl/>
              <w:jc w:val="both"/>
              <w:rPr>
                <w:sz w:val="22"/>
                <w:szCs w:val="22"/>
              </w:rPr>
            </w:pPr>
            <w:r w:rsidRPr="007C6E5F">
              <w:rPr>
                <w:sz w:val="22"/>
                <w:szCs w:val="22"/>
                <w:lang w:val="ru-RU"/>
              </w:rPr>
              <w:t>5.</w:t>
            </w:r>
            <w:r w:rsidR="00F62CF3" w:rsidRPr="007C6E5F">
              <w:rPr>
                <w:sz w:val="22"/>
                <w:szCs w:val="22"/>
                <w:lang w:val="ru-RU"/>
              </w:rPr>
              <w:t>6</w:t>
            </w:r>
            <w:r w:rsidRPr="007C6E5F">
              <w:rPr>
                <w:sz w:val="22"/>
                <w:szCs w:val="22"/>
                <w:lang w:val="ru-RU"/>
              </w:rPr>
              <w:t xml:space="preserve"> </w:t>
            </w:r>
            <w:r w:rsidRPr="007C6E5F">
              <w:rPr>
                <w:sz w:val="22"/>
                <w:szCs w:val="22"/>
              </w:rPr>
              <w:t xml:space="preserve">представяне </w:t>
            </w:r>
            <w:proofErr w:type="gramStart"/>
            <w:r w:rsidRPr="007C6E5F">
              <w:rPr>
                <w:sz w:val="22"/>
                <w:szCs w:val="22"/>
              </w:rPr>
              <w:t>на</w:t>
            </w:r>
            <w:proofErr w:type="gramEnd"/>
            <w:r w:rsidRPr="007C6E5F">
              <w:rPr>
                <w:sz w:val="22"/>
                <w:szCs w:val="22"/>
              </w:rPr>
              <w:t xml:space="preserve"> </w:t>
            </w:r>
            <w:proofErr w:type="gramStart"/>
            <w:r w:rsidRPr="007C6E5F">
              <w:rPr>
                <w:sz w:val="22"/>
                <w:szCs w:val="22"/>
              </w:rPr>
              <w:t>финансов</w:t>
            </w:r>
            <w:proofErr w:type="gramEnd"/>
            <w:r w:rsidRPr="007C6E5F">
              <w:rPr>
                <w:sz w:val="22"/>
                <w:szCs w:val="22"/>
              </w:rPr>
              <w:t xml:space="preserve"> отчет за извършените разходи, заверен от експерт счетоводител;</w:t>
            </w:r>
          </w:p>
          <w:p w:rsidR="007369B9" w:rsidRPr="007C6E5F" w:rsidRDefault="007369B9" w:rsidP="00537467">
            <w:pPr>
              <w:widowControl/>
              <w:jc w:val="both"/>
              <w:rPr>
                <w:sz w:val="22"/>
                <w:szCs w:val="22"/>
              </w:rPr>
            </w:pPr>
            <w:r w:rsidRPr="007C6E5F">
              <w:rPr>
                <w:sz w:val="22"/>
                <w:szCs w:val="22"/>
                <w:lang w:val="ru-RU"/>
              </w:rPr>
              <w:t>5.</w:t>
            </w:r>
            <w:r w:rsidR="00F62CF3" w:rsidRPr="007C6E5F">
              <w:rPr>
                <w:sz w:val="22"/>
                <w:szCs w:val="22"/>
                <w:lang w:val="ru-RU"/>
              </w:rPr>
              <w:t>6</w:t>
            </w:r>
            <w:r w:rsidRPr="007C6E5F">
              <w:rPr>
                <w:sz w:val="22"/>
                <w:szCs w:val="22"/>
                <w:lang w:val="ru-RU"/>
              </w:rPr>
              <w:t xml:space="preserve">.1. </w:t>
            </w:r>
            <w:r w:rsidRPr="007C6E5F">
              <w:rPr>
                <w:sz w:val="22"/>
                <w:szCs w:val="22"/>
              </w:rPr>
              <w:t xml:space="preserve">разходите да се отчитат по приетата класификация </w:t>
            </w:r>
            <w:proofErr w:type="gramStart"/>
            <w:r w:rsidRPr="007C6E5F">
              <w:rPr>
                <w:sz w:val="22"/>
                <w:szCs w:val="22"/>
              </w:rPr>
              <w:t>на</w:t>
            </w:r>
            <w:proofErr w:type="gramEnd"/>
            <w:r w:rsidRPr="007C6E5F">
              <w:rPr>
                <w:sz w:val="22"/>
                <w:szCs w:val="22"/>
              </w:rPr>
              <w:t xml:space="preserve"> бюджета, диференцирано по източници на финансиране, държавна помощ от агенцията и всички други източници, формиращи бюджета и доказателства за реалното им плащане;</w:t>
            </w:r>
          </w:p>
          <w:p w:rsidR="007369B9" w:rsidRPr="007C6E5F" w:rsidRDefault="007369B9" w:rsidP="00537467">
            <w:pPr>
              <w:widowControl/>
              <w:rPr>
                <w:sz w:val="22"/>
                <w:szCs w:val="22"/>
              </w:rPr>
            </w:pPr>
            <w:r w:rsidRPr="007C6E5F">
              <w:rPr>
                <w:sz w:val="22"/>
                <w:szCs w:val="22"/>
              </w:rPr>
              <w:t>5.</w:t>
            </w:r>
            <w:r w:rsidR="00F62CF3" w:rsidRPr="007C6E5F">
              <w:rPr>
                <w:sz w:val="22"/>
                <w:szCs w:val="22"/>
              </w:rPr>
              <w:t>6</w:t>
            </w:r>
            <w:r w:rsidRPr="007C6E5F">
              <w:rPr>
                <w:sz w:val="22"/>
                <w:szCs w:val="22"/>
              </w:rPr>
              <w:t>.2. условието, че допустимата разлика между отчетени и планирани разходи не може да надвишава 10 на сто от общите по отчет;</w:t>
            </w:r>
          </w:p>
          <w:p w:rsidR="007369B9" w:rsidRPr="007C6E5F" w:rsidRDefault="007369B9" w:rsidP="00537467">
            <w:pPr>
              <w:widowControl/>
              <w:jc w:val="both"/>
              <w:rPr>
                <w:sz w:val="22"/>
                <w:szCs w:val="22"/>
              </w:rPr>
            </w:pPr>
            <w:r w:rsidRPr="007C6E5F">
              <w:rPr>
                <w:sz w:val="22"/>
                <w:szCs w:val="22"/>
              </w:rPr>
              <w:t>5.</w:t>
            </w:r>
            <w:r w:rsidR="00F62CF3" w:rsidRPr="007C6E5F">
              <w:rPr>
                <w:sz w:val="22"/>
                <w:szCs w:val="22"/>
              </w:rPr>
              <w:t>7</w:t>
            </w:r>
            <w:r w:rsidRPr="007C6E5F">
              <w:rPr>
                <w:sz w:val="22"/>
                <w:szCs w:val="22"/>
              </w:rPr>
              <w:t>. задължението за възстановяване на сума, равна на процентното изражение на предоставената държавна помощ от неотчетените разходи в случай, че отчетените разходи не достигат планираните в бюджета.</w:t>
            </w:r>
          </w:p>
          <w:p w:rsidR="00CB7C91" w:rsidRPr="007C6E5F" w:rsidRDefault="00CB7C91" w:rsidP="00537467">
            <w:pPr>
              <w:widowControl/>
              <w:jc w:val="both"/>
              <w:rPr>
                <w:sz w:val="22"/>
                <w:szCs w:val="22"/>
              </w:rPr>
            </w:pPr>
            <w:r w:rsidRPr="007C6E5F">
              <w:rPr>
                <w:sz w:val="22"/>
                <w:szCs w:val="22"/>
              </w:rPr>
              <w:t>5.8.произтичащите от получаване на помощта задължения за получателя на помощта съгласно ЗФИ и правилника за неговото прилагане.</w:t>
            </w:r>
          </w:p>
          <w:p w:rsidR="0013132A" w:rsidRPr="007C6E5F" w:rsidRDefault="007369B9" w:rsidP="0013132A">
            <w:pPr>
              <w:widowControl/>
              <w:jc w:val="both"/>
              <w:rPr>
                <w:sz w:val="22"/>
                <w:szCs w:val="22"/>
              </w:rPr>
            </w:pPr>
            <w:r w:rsidRPr="007C6E5F">
              <w:rPr>
                <w:sz w:val="22"/>
                <w:szCs w:val="22"/>
              </w:rPr>
              <w:t>5.</w:t>
            </w:r>
            <w:r w:rsidR="00CB7C91" w:rsidRPr="007C6E5F">
              <w:rPr>
                <w:sz w:val="22"/>
                <w:szCs w:val="22"/>
              </w:rPr>
              <w:t>9</w:t>
            </w:r>
            <w:r w:rsidR="0013132A" w:rsidRPr="007C6E5F">
              <w:rPr>
                <w:sz w:val="22"/>
                <w:szCs w:val="22"/>
              </w:rPr>
              <w:t xml:space="preserve">. кандидат, който разходва помощ не по предназначение или се установи по предвидения от законодателството ред, че е подал невярна или неистинска информация, въз основа на която е получил помощта, </w:t>
            </w:r>
            <w:r w:rsidR="00AD571B" w:rsidRPr="007C6E5F">
              <w:rPr>
                <w:sz w:val="22"/>
                <w:szCs w:val="22"/>
              </w:rPr>
              <w:t>я възстановява на Агенцията в пълен размер ведно със законната лихва, от момента на получаването на съответната сума до окончателното й изплащане, съобразно изискванията на Закона за държавните помощи и Регламент № (ЕС) 651/2014.</w:t>
            </w:r>
            <w:r w:rsidR="0013132A" w:rsidRPr="007C6E5F">
              <w:rPr>
                <w:sz w:val="22"/>
                <w:szCs w:val="22"/>
              </w:rPr>
              <w:t xml:space="preserve"> В този случай ИА НФЦ изпраща покана до кандидата, за доброволно изпълнение на задължението в 14-дневен срок от получаването на поканата.</w:t>
            </w:r>
          </w:p>
          <w:p w:rsidR="007369B9" w:rsidRPr="007C6E5F" w:rsidRDefault="007369B9" w:rsidP="00537467">
            <w:pPr>
              <w:jc w:val="both"/>
              <w:rPr>
                <w:sz w:val="22"/>
                <w:szCs w:val="22"/>
              </w:rPr>
            </w:pPr>
            <w:r w:rsidRPr="007C6E5F">
              <w:rPr>
                <w:sz w:val="22"/>
                <w:szCs w:val="22"/>
              </w:rPr>
              <w:t>5.</w:t>
            </w:r>
            <w:r w:rsidR="00CB7C91" w:rsidRPr="007C6E5F">
              <w:rPr>
                <w:sz w:val="22"/>
                <w:szCs w:val="22"/>
              </w:rPr>
              <w:t>9</w:t>
            </w:r>
            <w:r w:rsidRPr="007C6E5F">
              <w:rPr>
                <w:sz w:val="22"/>
                <w:szCs w:val="22"/>
              </w:rPr>
              <w:t>.</w:t>
            </w:r>
            <w:r w:rsidR="0075088E" w:rsidRPr="007C6E5F">
              <w:rPr>
                <w:sz w:val="22"/>
                <w:szCs w:val="22"/>
              </w:rPr>
              <w:t>1</w:t>
            </w:r>
            <w:r w:rsidRPr="007C6E5F">
              <w:rPr>
                <w:sz w:val="22"/>
                <w:szCs w:val="22"/>
              </w:rPr>
              <w:t>. В поканата за доброволно изпълнение агенцията уведомява кандидата за размера на дължимите суми, срока за възстановяването им, банковата сметка, по която да бъдат възстановени, реда, по който агенцията да бъде уведомена за доброволното възстановяване, както и за действията по принудителното изпълнение, които ще бъдат предприети след изтичането на срока за доброволно изпълнение.</w:t>
            </w:r>
          </w:p>
          <w:p w:rsidR="007369B9" w:rsidRPr="007C6E5F" w:rsidRDefault="007369B9" w:rsidP="00CB7C91">
            <w:pPr>
              <w:jc w:val="both"/>
              <w:rPr>
                <w:sz w:val="22"/>
                <w:szCs w:val="22"/>
              </w:rPr>
            </w:pPr>
            <w:r w:rsidRPr="007C6E5F">
              <w:rPr>
                <w:sz w:val="22"/>
                <w:szCs w:val="22"/>
              </w:rPr>
              <w:t>5.</w:t>
            </w:r>
            <w:r w:rsidR="00CB7C91" w:rsidRPr="007C6E5F">
              <w:rPr>
                <w:sz w:val="22"/>
                <w:szCs w:val="22"/>
              </w:rPr>
              <w:t>9</w:t>
            </w:r>
            <w:r w:rsidRPr="007C6E5F">
              <w:rPr>
                <w:sz w:val="22"/>
                <w:szCs w:val="22"/>
              </w:rPr>
              <w:t>.</w:t>
            </w:r>
            <w:r w:rsidR="0075088E" w:rsidRPr="007C6E5F">
              <w:rPr>
                <w:sz w:val="22"/>
                <w:szCs w:val="22"/>
              </w:rPr>
              <w:t>2</w:t>
            </w:r>
            <w:r w:rsidRPr="007C6E5F">
              <w:rPr>
                <w:sz w:val="22"/>
                <w:szCs w:val="22"/>
              </w:rPr>
              <w:t>. В случай че кандидата не изпълни доброволно задължението си в срок до 10 работни дни след изтичането на срока за доброволно изпълнение на задължението</w:t>
            </w:r>
            <w:r w:rsidR="0013132A" w:rsidRPr="007C6E5F">
              <w:rPr>
                <w:sz w:val="22"/>
                <w:szCs w:val="22"/>
              </w:rPr>
              <w:t>,</w:t>
            </w:r>
            <w:r w:rsidRPr="007C6E5F">
              <w:rPr>
                <w:sz w:val="22"/>
                <w:szCs w:val="22"/>
              </w:rPr>
              <w:t xml:space="preserve"> агенцията уведомява Националната агенция за приходите за събиране на вземането.</w:t>
            </w:r>
          </w:p>
        </w:tc>
      </w:tr>
      <w:bookmarkEnd w:id="0"/>
    </w:tbl>
    <w:p w:rsidR="00F65371" w:rsidRPr="007C6E5F" w:rsidRDefault="00F65371" w:rsidP="003B79AD">
      <w:pPr>
        <w:pBdr>
          <w:top w:val="single" w:sz="4" w:space="1" w:color="auto"/>
          <w:left w:val="single" w:sz="4" w:space="26" w:color="auto"/>
          <w:bottom w:val="single" w:sz="4" w:space="1" w:color="auto"/>
          <w:right w:val="single" w:sz="4" w:space="4" w:color="auto"/>
        </w:pBdr>
        <w:shd w:val="clear" w:color="auto" w:fill="FFFFFF" w:themeFill="background1"/>
        <w:tabs>
          <w:tab w:val="left" w:pos="603"/>
        </w:tabs>
        <w:jc w:val="both"/>
      </w:pPr>
    </w:p>
    <w:sectPr w:rsidR="00F65371" w:rsidRPr="007C6E5F" w:rsidSect="007369B9">
      <w:pgSz w:w="15840" w:h="12240"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A037A"/>
    <w:multiLevelType w:val="hybridMultilevel"/>
    <w:tmpl w:val="22707B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B9A3EE3"/>
    <w:multiLevelType w:val="hybridMultilevel"/>
    <w:tmpl w:val="B01244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CF227C"/>
    <w:multiLevelType w:val="hybridMultilevel"/>
    <w:tmpl w:val="3228B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371"/>
    <w:rsid w:val="00005DDF"/>
    <w:rsid w:val="00011A3D"/>
    <w:rsid w:val="00027808"/>
    <w:rsid w:val="0003788B"/>
    <w:rsid w:val="000A2F25"/>
    <w:rsid w:val="0013132A"/>
    <w:rsid w:val="0013138A"/>
    <w:rsid w:val="0018777B"/>
    <w:rsid w:val="00253B20"/>
    <w:rsid w:val="00263081"/>
    <w:rsid w:val="002C1FBA"/>
    <w:rsid w:val="002C4EBC"/>
    <w:rsid w:val="002D4094"/>
    <w:rsid w:val="003567F2"/>
    <w:rsid w:val="003B79AD"/>
    <w:rsid w:val="00404E4B"/>
    <w:rsid w:val="004355E1"/>
    <w:rsid w:val="00483131"/>
    <w:rsid w:val="00537467"/>
    <w:rsid w:val="00544B64"/>
    <w:rsid w:val="005C12E6"/>
    <w:rsid w:val="005C52CD"/>
    <w:rsid w:val="005C689D"/>
    <w:rsid w:val="006E611B"/>
    <w:rsid w:val="006F2EAB"/>
    <w:rsid w:val="007355FD"/>
    <w:rsid w:val="007369B9"/>
    <w:rsid w:val="0075088E"/>
    <w:rsid w:val="00752D4C"/>
    <w:rsid w:val="007B4A5E"/>
    <w:rsid w:val="007C6E5F"/>
    <w:rsid w:val="00856B09"/>
    <w:rsid w:val="0089646B"/>
    <w:rsid w:val="008C296C"/>
    <w:rsid w:val="008F69BB"/>
    <w:rsid w:val="0093326D"/>
    <w:rsid w:val="00943622"/>
    <w:rsid w:val="00A03B71"/>
    <w:rsid w:val="00A208DC"/>
    <w:rsid w:val="00A23C2D"/>
    <w:rsid w:val="00A25FCA"/>
    <w:rsid w:val="00A32EE3"/>
    <w:rsid w:val="00A50F39"/>
    <w:rsid w:val="00AB6144"/>
    <w:rsid w:val="00AD571B"/>
    <w:rsid w:val="00BB23FB"/>
    <w:rsid w:val="00C0102F"/>
    <w:rsid w:val="00C51D9E"/>
    <w:rsid w:val="00C6183A"/>
    <w:rsid w:val="00C80F43"/>
    <w:rsid w:val="00CB7C91"/>
    <w:rsid w:val="00D36447"/>
    <w:rsid w:val="00DC1899"/>
    <w:rsid w:val="00DE06A6"/>
    <w:rsid w:val="00DF379F"/>
    <w:rsid w:val="00EB3E4C"/>
    <w:rsid w:val="00EF2952"/>
    <w:rsid w:val="00F42DCD"/>
    <w:rsid w:val="00F62CF3"/>
    <w:rsid w:val="00F65371"/>
    <w:rsid w:val="00FA1439"/>
    <w:rsid w:val="00FC11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5371"/>
    <w:pPr>
      <w:widowControl w:val="0"/>
      <w:autoSpaceDE w:val="0"/>
      <w:autoSpaceDN w:val="0"/>
      <w:adjustRightInd w:val="0"/>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CharCharCharChar">
    <w:name w:val="Char Char2 Char Char Char Char Char"/>
    <w:basedOn w:val="Normal"/>
    <w:rsid w:val="00F65371"/>
    <w:pPr>
      <w:widowControl/>
      <w:tabs>
        <w:tab w:val="left" w:pos="709"/>
      </w:tabs>
      <w:autoSpaceDE/>
      <w:autoSpaceDN/>
      <w:adjustRightInd/>
    </w:pPr>
    <w:rPr>
      <w:rFonts w:ascii="Tahoma" w:hAnsi="Tahoma"/>
      <w:sz w:val="24"/>
      <w:szCs w:val="24"/>
      <w:lang w:val="pl-PL" w:eastAsia="pl-PL"/>
    </w:rPr>
  </w:style>
  <w:style w:type="table" w:styleId="TableGrid">
    <w:name w:val="Table Grid"/>
    <w:basedOn w:val="TableNormal"/>
    <w:rsid w:val="00005DDF"/>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52D4C"/>
    <w:rPr>
      <w:rFonts w:cs="Times New Roman"/>
      <w:color w:val="000000"/>
      <w:u w:val="none"/>
      <w:effect w:val="none"/>
    </w:rPr>
  </w:style>
  <w:style w:type="paragraph" w:styleId="BalloonText">
    <w:name w:val="Balloon Text"/>
    <w:basedOn w:val="Normal"/>
    <w:link w:val="BalloonTextChar"/>
    <w:rsid w:val="007B4A5E"/>
    <w:rPr>
      <w:rFonts w:ascii="Tahoma" w:hAnsi="Tahoma" w:cs="Tahoma"/>
      <w:sz w:val="16"/>
      <w:szCs w:val="16"/>
    </w:rPr>
  </w:style>
  <w:style w:type="character" w:customStyle="1" w:styleId="BalloonTextChar">
    <w:name w:val="Balloon Text Char"/>
    <w:basedOn w:val="DefaultParagraphFont"/>
    <w:link w:val="BalloonText"/>
    <w:rsid w:val="007B4A5E"/>
    <w:rPr>
      <w:rFonts w:ascii="Tahoma" w:hAnsi="Tahoma" w:cs="Tahoma"/>
      <w:sz w:val="16"/>
      <w:szCs w:val="16"/>
      <w:lang w:val="bg-BG"/>
    </w:rPr>
  </w:style>
  <w:style w:type="paragraph" w:styleId="ListParagraph">
    <w:name w:val="List Paragraph"/>
    <w:basedOn w:val="Normal"/>
    <w:uiPriority w:val="34"/>
    <w:qFormat/>
    <w:rsid w:val="003B79AD"/>
    <w:pPr>
      <w:autoSpaceDE/>
      <w:autoSpaceDN/>
      <w:adjustRightInd/>
      <w:ind w:left="720"/>
      <w:contextualSpacing/>
    </w:pPr>
    <w:rPr>
      <w:rFonts w:ascii="Courier New" w:eastAsia="Courier New" w:hAnsi="Courier New" w:cs="Courier New"/>
      <w:color w:val="000000"/>
      <w:sz w:val="24"/>
      <w:szCs w:val="24"/>
      <w:lang w:val="ro-RO" w:eastAsia="ro-RO" w:bidi="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5371"/>
    <w:pPr>
      <w:widowControl w:val="0"/>
      <w:autoSpaceDE w:val="0"/>
      <w:autoSpaceDN w:val="0"/>
      <w:adjustRightInd w:val="0"/>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2CharCharCharCharChar">
    <w:name w:val="Char Char2 Char Char Char Char Char"/>
    <w:basedOn w:val="Normal"/>
    <w:rsid w:val="00F65371"/>
    <w:pPr>
      <w:widowControl/>
      <w:tabs>
        <w:tab w:val="left" w:pos="709"/>
      </w:tabs>
      <w:autoSpaceDE/>
      <w:autoSpaceDN/>
      <w:adjustRightInd/>
    </w:pPr>
    <w:rPr>
      <w:rFonts w:ascii="Tahoma" w:hAnsi="Tahoma"/>
      <w:sz w:val="24"/>
      <w:szCs w:val="24"/>
      <w:lang w:val="pl-PL" w:eastAsia="pl-PL"/>
    </w:rPr>
  </w:style>
  <w:style w:type="table" w:styleId="TableGrid">
    <w:name w:val="Table Grid"/>
    <w:basedOn w:val="TableNormal"/>
    <w:rsid w:val="00005DDF"/>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752D4C"/>
    <w:rPr>
      <w:rFonts w:cs="Times New Roman"/>
      <w:color w:val="000000"/>
      <w:u w:val="none"/>
      <w:effect w:val="none"/>
    </w:rPr>
  </w:style>
  <w:style w:type="paragraph" w:styleId="BalloonText">
    <w:name w:val="Balloon Text"/>
    <w:basedOn w:val="Normal"/>
    <w:link w:val="BalloonTextChar"/>
    <w:rsid w:val="007B4A5E"/>
    <w:rPr>
      <w:rFonts w:ascii="Tahoma" w:hAnsi="Tahoma" w:cs="Tahoma"/>
      <w:sz w:val="16"/>
      <w:szCs w:val="16"/>
    </w:rPr>
  </w:style>
  <w:style w:type="character" w:customStyle="1" w:styleId="BalloonTextChar">
    <w:name w:val="Balloon Text Char"/>
    <w:basedOn w:val="DefaultParagraphFont"/>
    <w:link w:val="BalloonText"/>
    <w:rsid w:val="007B4A5E"/>
    <w:rPr>
      <w:rFonts w:ascii="Tahoma" w:hAnsi="Tahoma" w:cs="Tahoma"/>
      <w:sz w:val="16"/>
      <w:szCs w:val="16"/>
      <w:lang w:val="bg-BG"/>
    </w:rPr>
  </w:style>
  <w:style w:type="paragraph" w:styleId="ListParagraph">
    <w:name w:val="List Paragraph"/>
    <w:basedOn w:val="Normal"/>
    <w:uiPriority w:val="34"/>
    <w:qFormat/>
    <w:rsid w:val="003B79AD"/>
    <w:pPr>
      <w:autoSpaceDE/>
      <w:autoSpaceDN/>
      <w:adjustRightInd/>
      <w:ind w:left="720"/>
      <w:contextualSpacing/>
    </w:pPr>
    <w:rPr>
      <w:rFonts w:ascii="Courier New" w:eastAsia="Courier New" w:hAnsi="Courier New" w:cs="Courier New"/>
      <w:color w:val="000000"/>
      <w:sz w:val="24"/>
      <w:szCs w:val="24"/>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12012E&amp;ToPar=Art108&amp;Type=201" TargetMode="External"/><Relationship Id="rId3" Type="http://schemas.microsoft.com/office/2007/relationships/stylesWithEffects" Target="stylesWithEffects.xml"/><Relationship Id="rId7" Type="http://schemas.openxmlformats.org/officeDocument/2006/relationships/hyperlink" Target="apis://Base=APEV&amp;CELEX=12012E&amp;ToPar=Art107&amp;Type=2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apis://Base=APEV&amp;CELEX=32013R1407&amp;Type=20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2852</Words>
  <Characters>16263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1</vt:lpstr>
    </vt:vector>
  </TitlesOfParts>
  <Company>ADD</Company>
  <LinksUpToDate>false</LinksUpToDate>
  <CharactersWithSpaces>19077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Peter</dc:creator>
  <cp:lastModifiedBy>Miglena Kacarova</cp:lastModifiedBy>
  <cp:revision>10</cp:revision>
  <cp:lastPrinted>2018-12-03T08:57:00Z</cp:lastPrinted>
  <dcterms:created xsi:type="dcterms:W3CDTF">2019-06-27T12:54:00Z</dcterms:created>
  <dcterms:modified xsi:type="dcterms:W3CDTF">2021-04-26T15:25:00Z</dcterms:modified>
</cp:coreProperties>
</file>